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92" w:rsidRDefault="00BC73B0" w:rsidP="00BC73B0">
      <w:pPr>
        <w:tabs>
          <w:tab w:val="left" w:pos="6045"/>
        </w:tabs>
      </w:pPr>
      <w:r>
        <w:tab/>
      </w:r>
    </w:p>
    <w:p w:rsidR="007A002B" w:rsidRPr="00BC73B0" w:rsidRDefault="007A002B" w:rsidP="007A0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3B0">
        <w:rPr>
          <w:rFonts w:ascii="Times New Roman" w:hAnsi="Times New Roman" w:cs="Times New Roman"/>
          <w:b/>
          <w:sz w:val="28"/>
          <w:szCs w:val="28"/>
        </w:rPr>
        <w:t xml:space="preserve">Количество обращений, поступивших в Администрацию Зубцовского района в </w:t>
      </w:r>
      <w:r w:rsidRPr="00BC73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534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C41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C73B0"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6D380A">
        <w:rPr>
          <w:rFonts w:ascii="Times New Roman" w:hAnsi="Times New Roman" w:cs="Times New Roman"/>
          <w:b/>
          <w:sz w:val="28"/>
          <w:szCs w:val="28"/>
        </w:rPr>
        <w:t>7</w:t>
      </w:r>
      <w:r w:rsidRPr="00BC73B0">
        <w:rPr>
          <w:rFonts w:ascii="Times New Roman" w:hAnsi="Times New Roman" w:cs="Times New Roman"/>
          <w:b/>
          <w:sz w:val="28"/>
          <w:szCs w:val="28"/>
        </w:rPr>
        <w:t xml:space="preserve"> года,</w:t>
      </w:r>
    </w:p>
    <w:p w:rsidR="007A002B" w:rsidRPr="00BC73B0" w:rsidRDefault="007A002B" w:rsidP="007A0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3B0">
        <w:rPr>
          <w:rFonts w:ascii="Times New Roman" w:hAnsi="Times New Roman" w:cs="Times New Roman"/>
          <w:b/>
          <w:sz w:val="28"/>
          <w:szCs w:val="28"/>
        </w:rPr>
        <w:t xml:space="preserve"> по сравнению с аналогичным периодом 201</w:t>
      </w:r>
      <w:r w:rsidR="006D380A">
        <w:rPr>
          <w:rFonts w:ascii="Times New Roman" w:hAnsi="Times New Roman" w:cs="Times New Roman"/>
          <w:b/>
          <w:sz w:val="28"/>
          <w:szCs w:val="28"/>
        </w:rPr>
        <w:t>6</w:t>
      </w:r>
      <w:r w:rsidRPr="00BC73B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A002B" w:rsidRDefault="007A002B" w:rsidP="007A002B">
      <w:pPr>
        <w:spacing w:after="0" w:line="240" w:lineRule="auto"/>
      </w:pPr>
    </w:p>
    <w:p w:rsidR="007A002B" w:rsidRDefault="007A002B" w:rsidP="007A002B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2943"/>
        <w:gridCol w:w="5387"/>
        <w:gridCol w:w="3261"/>
        <w:gridCol w:w="3336"/>
      </w:tblGrid>
      <w:tr w:rsidR="00464016" w:rsidTr="00BC73B0">
        <w:tc>
          <w:tcPr>
            <w:tcW w:w="8330" w:type="dxa"/>
            <w:gridSpan w:val="2"/>
            <w:vMerge w:val="restart"/>
          </w:tcPr>
          <w:p w:rsidR="00E74792" w:rsidRDefault="00E74792" w:rsidP="007A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016" w:rsidRPr="00105CB3" w:rsidRDefault="00464016" w:rsidP="007A0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2F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в Администрацию Зубцовского района</w:t>
            </w:r>
          </w:p>
        </w:tc>
        <w:tc>
          <w:tcPr>
            <w:tcW w:w="3261" w:type="dxa"/>
          </w:tcPr>
          <w:p w:rsidR="00464016" w:rsidRPr="00105CB3" w:rsidRDefault="00464016" w:rsidP="006D3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C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F534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FC41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05C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05CB3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201</w:t>
            </w:r>
            <w:r w:rsidR="006D380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05CB3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336" w:type="dxa"/>
          </w:tcPr>
          <w:p w:rsidR="00464016" w:rsidRPr="00105CB3" w:rsidRDefault="00464016" w:rsidP="006D3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C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F534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FC41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F534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6D38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2017</w:t>
            </w:r>
            <w:r w:rsidRPr="00105CB3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464016" w:rsidTr="00BC73B0">
        <w:tc>
          <w:tcPr>
            <w:tcW w:w="8330" w:type="dxa"/>
            <w:gridSpan w:val="2"/>
            <w:vMerge/>
          </w:tcPr>
          <w:p w:rsidR="00464016" w:rsidRPr="00105CB3" w:rsidRDefault="00464016" w:rsidP="007A0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64016" w:rsidRPr="00105CB3" w:rsidRDefault="00464016" w:rsidP="0062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B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</w:p>
        </w:tc>
        <w:tc>
          <w:tcPr>
            <w:tcW w:w="3336" w:type="dxa"/>
          </w:tcPr>
          <w:p w:rsidR="00464016" w:rsidRPr="00105CB3" w:rsidRDefault="00464016" w:rsidP="0062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B3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464016" w:rsidTr="00BC73B0">
        <w:tc>
          <w:tcPr>
            <w:tcW w:w="8330" w:type="dxa"/>
            <w:gridSpan w:val="2"/>
            <w:vMerge/>
          </w:tcPr>
          <w:p w:rsidR="00464016" w:rsidRPr="009F752F" w:rsidRDefault="00464016" w:rsidP="007A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464016" w:rsidRPr="00FB39C6" w:rsidRDefault="00FB39C6" w:rsidP="00366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3336" w:type="dxa"/>
          </w:tcPr>
          <w:p w:rsidR="00464016" w:rsidRPr="00FB39C6" w:rsidRDefault="00FB39C6" w:rsidP="00366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9C6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</w:tr>
      <w:tr w:rsidR="00366ED1" w:rsidTr="00BC73B0">
        <w:tc>
          <w:tcPr>
            <w:tcW w:w="14927" w:type="dxa"/>
            <w:gridSpan w:val="4"/>
          </w:tcPr>
          <w:p w:rsidR="00366ED1" w:rsidRPr="00105CB3" w:rsidRDefault="00366ED1" w:rsidP="007A0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CB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105CB3" w:rsidTr="00BC73B0">
        <w:tc>
          <w:tcPr>
            <w:tcW w:w="2943" w:type="dxa"/>
            <w:vMerge w:val="restart"/>
          </w:tcPr>
          <w:p w:rsidR="00BC73B0" w:rsidRDefault="00105CB3" w:rsidP="007A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 </w:t>
            </w:r>
          </w:p>
          <w:p w:rsidR="00105CB3" w:rsidRPr="009F752F" w:rsidRDefault="00105CB3" w:rsidP="007A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2F">
              <w:rPr>
                <w:rFonts w:ascii="Times New Roman" w:hAnsi="Times New Roman" w:cs="Times New Roman"/>
                <w:b/>
                <w:sz w:val="28"/>
                <w:szCs w:val="28"/>
              </w:rPr>
              <w:t>поступления</w:t>
            </w:r>
          </w:p>
        </w:tc>
        <w:tc>
          <w:tcPr>
            <w:tcW w:w="5387" w:type="dxa"/>
          </w:tcPr>
          <w:p w:rsidR="00105CB3" w:rsidRPr="00105CB3" w:rsidRDefault="00105CB3" w:rsidP="007A0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CB3">
              <w:rPr>
                <w:rFonts w:ascii="Times New Roman" w:hAnsi="Times New Roman" w:cs="Times New Roman"/>
                <w:sz w:val="28"/>
                <w:szCs w:val="28"/>
              </w:rPr>
              <w:t>в письменной форме</w:t>
            </w:r>
          </w:p>
        </w:tc>
        <w:tc>
          <w:tcPr>
            <w:tcW w:w="3261" w:type="dxa"/>
          </w:tcPr>
          <w:p w:rsidR="00105CB3" w:rsidRPr="00105CB3" w:rsidRDefault="00FB39C6" w:rsidP="0036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36" w:type="dxa"/>
          </w:tcPr>
          <w:p w:rsidR="00105CB3" w:rsidRPr="00105CB3" w:rsidRDefault="00FB39C6" w:rsidP="0036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05CB3" w:rsidTr="00BC73B0">
        <w:tc>
          <w:tcPr>
            <w:tcW w:w="2943" w:type="dxa"/>
            <w:vMerge/>
          </w:tcPr>
          <w:p w:rsidR="00105CB3" w:rsidRPr="009F752F" w:rsidRDefault="00105CB3" w:rsidP="007A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05CB3" w:rsidRPr="00105CB3" w:rsidRDefault="00105CB3" w:rsidP="007A0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CB3"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документа</w:t>
            </w:r>
          </w:p>
        </w:tc>
        <w:tc>
          <w:tcPr>
            <w:tcW w:w="3261" w:type="dxa"/>
          </w:tcPr>
          <w:p w:rsidR="00105CB3" w:rsidRPr="00105CB3" w:rsidRDefault="00FB39C6" w:rsidP="0036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6" w:type="dxa"/>
          </w:tcPr>
          <w:p w:rsidR="00105CB3" w:rsidRPr="00105CB3" w:rsidRDefault="00FB39C6" w:rsidP="0036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5CB3" w:rsidTr="00BC73B0">
        <w:tc>
          <w:tcPr>
            <w:tcW w:w="2943" w:type="dxa"/>
            <w:vMerge/>
          </w:tcPr>
          <w:p w:rsidR="00105CB3" w:rsidRPr="009F752F" w:rsidRDefault="00105CB3" w:rsidP="007A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05CB3" w:rsidRPr="00105CB3" w:rsidRDefault="00105CB3" w:rsidP="007A0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CB3">
              <w:rPr>
                <w:rFonts w:ascii="Times New Roman" w:hAnsi="Times New Roman" w:cs="Times New Roman"/>
                <w:sz w:val="28"/>
                <w:szCs w:val="28"/>
              </w:rPr>
              <w:t>в устной форме</w:t>
            </w:r>
          </w:p>
        </w:tc>
        <w:tc>
          <w:tcPr>
            <w:tcW w:w="3261" w:type="dxa"/>
          </w:tcPr>
          <w:p w:rsidR="00105CB3" w:rsidRPr="00105CB3" w:rsidRDefault="00FB39C6" w:rsidP="0036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6" w:type="dxa"/>
          </w:tcPr>
          <w:p w:rsidR="00105CB3" w:rsidRPr="00105CB3" w:rsidRDefault="00FB39C6" w:rsidP="0036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5CB3" w:rsidTr="00BC73B0">
        <w:tc>
          <w:tcPr>
            <w:tcW w:w="2943" w:type="dxa"/>
            <w:vMerge w:val="restart"/>
          </w:tcPr>
          <w:p w:rsidR="00105CB3" w:rsidRPr="009F752F" w:rsidRDefault="00105CB3" w:rsidP="007A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Повторность и неоднократность </w:t>
            </w:r>
          </w:p>
        </w:tc>
        <w:tc>
          <w:tcPr>
            <w:tcW w:w="5387" w:type="dxa"/>
          </w:tcPr>
          <w:p w:rsidR="00105CB3" w:rsidRPr="00105CB3" w:rsidRDefault="00105CB3" w:rsidP="007A0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CB3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</w:t>
            </w:r>
          </w:p>
        </w:tc>
        <w:tc>
          <w:tcPr>
            <w:tcW w:w="3261" w:type="dxa"/>
          </w:tcPr>
          <w:p w:rsidR="00105CB3" w:rsidRPr="00105CB3" w:rsidRDefault="00105CB3" w:rsidP="0036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</w:tcPr>
          <w:p w:rsidR="00105CB3" w:rsidRPr="00105CB3" w:rsidRDefault="00105CB3" w:rsidP="0036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CB3" w:rsidTr="00BC73B0">
        <w:tc>
          <w:tcPr>
            <w:tcW w:w="2943" w:type="dxa"/>
            <w:vMerge/>
          </w:tcPr>
          <w:p w:rsidR="00105CB3" w:rsidRPr="009F752F" w:rsidRDefault="00105CB3" w:rsidP="007A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05CB3" w:rsidRPr="00105CB3" w:rsidRDefault="00105CB3" w:rsidP="007A0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CB3">
              <w:rPr>
                <w:rFonts w:ascii="Times New Roman" w:hAnsi="Times New Roman" w:cs="Times New Roman"/>
                <w:sz w:val="28"/>
                <w:szCs w:val="28"/>
              </w:rPr>
              <w:t xml:space="preserve">повторные </w:t>
            </w:r>
          </w:p>
        </w:tc>
        <w:tc>
          <w:tcPr>
            <w:tcW w:w="3261" w:type="dxa"/>
          </w:tcPr>
          <w:p w:rsidR="00105CB3" w:rsidRPr="00105CB3" w:rsidRDefault="00105CB3" w:rsidP="0036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</w:tcPr>
          <w:p w:rsidR="00105CB3" w:rsidRPr="00105CB3" w:rsidRDefault="00FB39C6" w:rsidP="0036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5CB3" w:rsidTr="00BC73B0">
        <w:tc>
          <w:tcPr>
            <w:tcW w:w="2943" w:type="dxa"/>
            <w:vMerge/>
          </w:tcPr>
          <w:p w:rsidR="00105CB3" w:rsidRPr="009F752F" w:rsidRDefault="00105CB3" w:rsidP="007A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05CB3" w:rsidRPr="00105CB3" w:rsidRDefault="00105CB3" w:rsidP="007A0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CB3">
              <w:rPr>
                <w:rFonts w:ascii="Times New Roman" w:hAnsi="Times New Roman" w:cs="Times New Roman"/>
                <w:sz w:val="28"/>
                <w:szCs w:val="28"/>
              </w:rPr>
              <w:t xml:space="preserve">неоднократные </w:t>
            </w:r>
          </w:p>
        </w:tc>
        <w:tc>
          <w:tcPr>
            <w:tcW w:w="3261" w:type="dxa"/>
          </w:tcPr>
          <w:p w:rsidR="00105CB3" w:rsidRPr="00105CB3" w:rsidRDefault="00105CB3" w:rsidP="0036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</w:tcPr>
          <w:p w:rsidR="00105CB3" w:rsidRPr="00105CB3" w:rsidRDefault="00105CB3" w:rsidP="0036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CB3" w:rsidTr="00BC73B0">
        <w:tc>
          <w:tcPr>
            <w:tcW w:w="2943" w:type="dxa"/>
            <w:vMerge w:val="restart"/>
          </w:tcPr>
          <w:p w:rsidR="00BC73B0" w:rsidRDefault="00105CB3" w:rsidP="007A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</w:p>
          <w:p w:rsidR="00105CB3" w:rsidRPr="009F752F" w:rsidRDefault="00105CB3" w:rsidP="007A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2F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</w:t>
            </w:r>
          </w:p>
        </w:tc>
        <w:tc>
          <w:tcPr>
            <w:tcW w:w="5387" w:type="dxa"/>
          </w:tcPr>
          <w:p w:rsidR="00105CB3" w:rsidRPr="00105CB3" w:rsidRDefault="00105CB3" w:rsidP="007A0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CB3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3261" w:type="dxa"/>
          </w:tcPr>
          <w:p w:rsidR="00105CB3" w:rsidRPr="00105CB3" w:rsidRDefault="00FB39C6" w:rsidP="0036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336" w:type="dxa"/>
          </w:tcPr>
          <w:p w:rsidR="00105CB3" w:rsidRPr="00105CB3" w:rsidRDefault="00FB39C6" w:rsidP="0036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105CB3" w:rsidTr="00BC73B0">
        <w:tc>
          <w:tcPr>
            <w:tcW w:w="2943" w:type="dxa"/>
            <w:vMerge/>
          </w:tcPr>
          <w:p w:rsidR="00105CB3" w:rsidRPr="009F752F" w:rsidRDefault="00105CB3" w:rsidP="007A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05CB3" w:rsidRPr="00105CB3" w:rsidRDefault="00105CB3" w:rsidP="007A0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CB3">
              <w:rPr>
                <w:rFonts w:ascii="Times New Roman" w:hAnsi="Times New Roman" w:cs="Times New Roman"/>
                <w:sz w:val="28"/>
                <w:szCs w:val="28"/>
              </w:rPr>
              <w:t xml:space="preserve">жалоба </w:t>
            </w:r>
          </w:p>
        </w:tc>
        <w:tc>
          <w:tcPr>
            <w:tcW w:w="3261" w:type="dxa"/>
          </w:tcPr>
          <w:p w:rsidR="00105CB3" w:rsidRPr="00105CB3" w:rsidRDefault="00FB39C6" w:rsidP="0036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6" w:type="dxa"/>
          </w:tcPr>
          <w:p w:rsidR="00105CB3" w:rsidRPr="00105CB3" w:rsidRDefault="00FB39C6" w:rsidP="0036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05CB3" w:rsidTr="00BC73B0">
        <w:tc>
          <w:tcPr>
            <w:tcW w:w="2943" w:type="dxa"/>
            <w:vMerge/>
          </w:tcPr>
          <w:p w:rsidR="00105CB3" w:rsidRPr="009F752F" w:rsidRDefault="00105CB3" w:rsidP="007A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05CB3" w:rsidRPr="00105CB3" w:rsidRDefault="00105CB3" w:rsidP="007A0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CB3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</w:t>
            </w:r>
          </w:p>
        </w:tc>
        <w:tc>
          <w:tcPr>
            <w:tcW w:w="3261" w:type="dxa"/>
          </w:tcPr>
          <w:p w:rsidR="00105CB3" w:rsidRPr="00105CB3" w:rsidRDefault="00FB39C6" w:rsidP="0036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6" w:type="dxa"/>
          </w:tcPr>
          <w:p w:rsidR="00105CB3" w:rsidRPr="00105CB3" w:rsidRDefault="00FB39C6" w:rsidP="0036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752F" w:rsidTr="00BC73B0">
        <w:tc>
          <w:tcPr>
            <w:tcW w:w="2943" w:type="dxa"/>
            <w:vMerge w:val="restart"/>
          </w:tcPr>
          <w:p w:rsidR="009F752F" w:rsidRPr="009F752F" w:rsidRDefault="009F752F" w:rsidP="007A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рассмотрения обращений</w:t>
            </w:r>
          </w:p>
        </w:tc>
        <w:tc>
          <w:tcPr>
            <w:tcW w:w="5387" w:type="dxa"/>
          </w:tcPr>
          <w:p w:rsidR="009F752F" w:rsidRPr="00105CB3" w:rsidRDefault="009F752F" w:rsidP="007A0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3261" w:type="dxa"/>
          </w:tcPr>
          <w:p w:rsidR="009F752F" w:rsidRPr="00105CB3" w:rsidRDefault="00FB39C6" w:rsidP="0036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36" w:type="dxa"/>
          </w:tcPr>
          <w:p w:rsidR="009F752F" w:rsidRPr="00105CB3" w:rsidRDefault="00FB39C6" w:rsidP="0036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F752F" w:rsidTr="00BC73B0">
        <w:tc>
          <w:tcPr>
            <w:tcW w:w="2943" w:type="dxa"/>
            <w:vMerge/>
          </w:tcPr>
          <w:p w:rsidR="009F752F" w:rsidRPr="009F752F" w:rsidRDefault="009F752F" w:rsidP="007A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9F752F" w:rsidRPr="00105CB3" w:rsidRDefault="009F752F" w:rsidP="007A0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меры приняты</w:t>
            </w:r>
          </w:p>
        </w:tc>
        <w:tc>
          <w:tcPr>
            <w:tcW w:w="3261" w:type="dxa"/>
          </w:tcPr>
          <w:p w:rsidR="009F752F" w:rsidRPr="00105CB3" w:rsidRDefault="00FB39C6" w:rsidP="0036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36" w:type="dxa"/>
          </w:tcPr>
          <w:p w:rsidR="009F752F" w:rsidRPr="00105CB3" w:rsidRDefault="00FB39C6" w:rsidP="0036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F752F" w:rsidTr="00BC73B0">
        <w:tc>
          <w:tcPr>
            <w:tcW w:w="2943" w:type="dxa"/>
            <w:vMerge/>
          </w:tcPr>
          <w:p w:rsidR="009F752F" w:rsidRPr="00105CB3" w:rsidRDefault="009F752F" w:rsidP="007A0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F752F" w:rsidRPr="00105CB3" w:rsidRDefault="009F752F" w:rsidP="007A0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3261" w:type="dxa"/>
          </w:tcPr>
          <w:p w:rsidR="009F752F" w:rsidRPr="00105CB3" w:rsidRDefault="00FB39C6" w:rsidP="0036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36" w:type="dxa"/>
          </w:tcPr>
          <w:p w:rsidR="009F752F" w:rsidRPr="00105CB3" w:rsidRDefault="00FB39C6" w:rsidP="0036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9F752F" w:rsidTr="00BC73B0">
        <w:tc>
          <w:tcPr>
            <w:tcW w:w="2943" w:type="dxa"/>
            <w:vMerge/>
          </w:tcPr>
          <w:p w:rsidR="009F752F" w:rsidRPr="00105CB3" w:rsidRDefault="009F752F" w:rsidP="007A0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F752F" w:rsidRPr="00105CB3" w:rsidRDefault="009F752F" w:rsidP="007A0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3261" w:type="dxa"/>
          </w:tcPr>
          <w:p w:rsidR="009F752F" w:rsidRPr="00105CB3" w:rsidRDefault="00FB39C6" w:rsidP="0036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6" w:type="dxa"/>
          </w:tcPr>
          <w:p w:rsidR="009F752F" w:rsidRPr="00105CB3" w:rsidRDefault="00FB39C6" w:rsidP="0036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752F" w:rsidTr="00BC73B0">
        <w:tc>
          <w:tcPr>
            <w:tcW w:w="8330" w:type="dxa"/>
            <w:gridSpan w:val="2"/>
          </w:tcPr>
          <w:p w:rsidR="009F752F" w:rsidRPr="00243EF0" w:rsidRDefault="009F752F" w:rsidP="007A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EF0">
              <w:rPr>
                <w:rFonts w:ascii="Times New Roman" w:hAnsi="Times New Roman" w:cs="Times New Roman"/>
                <w:b/>
                <w:sz w:val="28"/>
                <w:szCs w:val="28"/>
              </w:rPr>
              <w:t>Жалобы на действия (бездействие) должностных и уполномоченных лиц</w:t>
            </w:r>
          </w:p>
        </w:tc>
        <w:tc>
          <w:tcPr>
            <w:tcW w:w="3261" w:type="dxa"/>
          </w:tcPr>
          <w:p w:rsidR="009F752F" w:rsidRPr="00105CB3" w:rsidRDefault="009F752F" w:rsidP="0036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</w:tcPr>
          <w:p w:rsidR="009F752F" w:rsidRPr="00105CB3" w:rsidRDefault="009F752F" w:rsidP="0036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9A" w:rsidTr="00AF5A72">
        <w:tc>
          <w:tcPr>
            <w:tcW w:w="8330" w:type="dxa"/>
            <w:gridSpan w:val="2"/>
          </w:tcPr>
          <w:p w:rsidR="0047279A" w:rsidRPr="00243EF0" w:rsidRDefault="0047279A" w:rsidP="00472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E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Жалобы,  в которых подтвердились приведенные факты </w:t>
            </w:r>
          </w:p>
        </w:tc>
        <w:tc>
          <w:tcPr>
            <w:tcW w:w="3261" w:type="dxa"/>
          </w:tcPr>
          <w:p w:rsidR="0047279A" w:rsidRPr="00105CB3" w:rsidRDefault="0047279A" w:rsidP="0036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</w:tcPr>
          <w:p w:rsidR="0047279A" w:rsidRPr="00105CB3" w:rsidRDefault="0047279A" w:rsidP="0036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9A" w:rsidTr="00AF5A72">
        <w:tc>
          <w:tcPr>
            <w:tcW w:w="8330" w:type="dxa"/>
            <w:gridSpan w:val="2"/>
          </w:tcPr>
          <w:p w:rsidR="0047279A" w:rsidRPr="00243EF0" w:rsidRDefault="0047279A" w:rsidP="007A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EF0">
              <w:rPr>
                <w:rFonts w:ascii="Times New Roman" w:hAnsi="Times New Roman" w:cs="Times New Roman"/>
                <w:b/>
                <w:sz w:val="28"/>
                <w:szCs w:val="28"/>
              </w:rPr>
              <w:t>Жалобы, по результатам рассмотрения которых виновные в нарушении прав граждан наказаны</w:t>
            </w:r>
          </w:p>
        </w:tc>
        <w:tc>
          <w:tcPr>
            <w:tcW w:w="3261" w:type="dxa"/>
          </w:tcPr>
          <w:p w:rsidR="0047279A" w:rsidRPr="00105CB3" w:rsidRDefault="0047279A" w:rsidP="0036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</w:tcPr>
          <w:p w:rsidR="0047279A" w:rsidRPr="00105CB3" w:rsidRDefault="0047279A" w:rsidP="0036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02B" w:rsidRDefault="007A002B" w:rsidP="007A002B">
      <w:pPr>
        <w:spacing w:after="0" w:line="240" w:lineRule="auto"/>
      </w:pPr>
    </w:p>
    <w:p w:rsidR="005C4B13" w:rsidRDefault="005C4B13" w:rsidP="007A002B">
      <w:pPr>
        <w:spacing w:after="0" w:line="240" w:lineRule="auto"/>
      </w:pPr>
    </w:p>
    <w:p w:rsidR="005C4B13" w:rsidRDefault="005C4B13" w:rsidP="007A002B">
      <w:pPr>
        <w:spacing w:after="0" w:line="240" w:lineRule="auto"/>
      </w:pPr>
    </w:p>
    <w:p w:rsidR="005C4B13" w:rsidRDefault="005C4B13" w:rsidP="007A002B">
      <w:pPr>
        <w:spacing w:after="0" w:line="240" w:lineRule="auto"/>
      </w:pPr>
    </w:p>
    <w:p w:rsidR="005C4B13" w:rsidRDefault="005C4B13" w:rsidP="007A002B">
      <w:pPr>
        <w:spacing w:after="0" w:line="240" w:lineRule="auto"/>
      </w:pPr>
    </w:p>
    <w:p w:rsidR="005C4B13" w:rsidRDefault="005C4B13" w:rsidP="007A002B">
      <w:pPr>
        <w:spacing w:after="0" w:line="240" w:lineRule="auto"/>
      </w:pPr>
    </w:p>
    <w:p w:rsidR="00175801" w:rsidRDefault="00175801" w:rsidP="005C4B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C4B13" w:rsidRDefault="005C4B13" w:rsidP="00CF15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B13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>
        <w:rPr>
          <w:rFonts w:ascii="Times New Roman" w:hAnsi="Times New Roman" w:cs="Times New Roman"/>
          <w:sz w:val="28"/>
          <w:szCs w:val="28"/>
        </w:rPr>
        <w:t>Администрации Зубцовского района в</w:t>
      </w:r>
      <w:r w:rsidR="000944AB">
        <w:rPr>
          <w:rFonts w:ascii="Times New Roman" w:hAnsi="Times New Roman" w:cs="Times New Roman"/>
          <w:sz w:val="28"/>
          <w:szCs w:val="28"/>
        </w:rPr>
        <w:t xml:space="preserve">о </w:t>
      </w:r>
      <w:r w:rsidR="00FC41C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C41CF" w:rsidRPr="00FC41CF">
        <w:rPr>
          <w:rFonts w:ascii="Times New Roman" w:hAnsi="Times New Roman" w:cs="Times New Roman"/>
          <w:sz w:val="28"/>
          <w:szCs w:val="28"/>
        </w:rPr>
        <w:t xml:space="preserve"> </w:t>
      </w:r>
      <w:r w:rsidRPr="005C4B13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е 201</w:t>
      </w:r>
      <w:r w:rsidR="003D6BA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FC41CF" w:rsidRPr="00FC41CF">
        <w:rPr>
          <w:rFonts w:ascii="Times New Roman" w:hAnsi="Times New Roman" w:cs="Times New Roman"/>
          <w:sz w:val="28"/>
          <w:szCs w:val="28"/>
        </w:rPr>
        <w:t xml:space="preserve"> </w:t>
      </w:r>
      <w:r w:rsidR="000F5983">
        <w:rPr>
          <w:rFonts w:ascii="Times New Roman" w:hAnsi="Times New Roman" w:cs="Times New Roman"/>
          <w:sz w:val="28"/>
          <w:szCs w:val="28"/>
        </w:rPr>
        <w:t>83</w:t>
      </w:r>
      <w:r w:rsidR="003D6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письменных и устных обращений (</w:t>
      </w:r>
      <w:r w:rsidR="008301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41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01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D6BA7">
        <w:rPr>
          <w:rFonts w:ascii="Times New Roman" w:hAnsi="Times New Roman" w:cs="Times New Roman"/>
          <w:sz w:val="28"/>
          <w:szCs w:val="28"/>
        </w:rPr>
        <w:t xml:space="preserve"> </w:t>
      </w:r>
      <w:r w:rsidRPr="005C4B13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е 201</w:t>
      </w:r>
      <w:r w:rsidR="003D6BA7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0F5983">
        <w:rPr>
          <w:rFonts w:ascii="Times New Roman" w:hAnsi="Times New Roman" w:cs="Times New Roman"/>
          <w:sz w:val="28"/>
          <w:szCs w:val="28"/>
        </w:rPr>
        <w:t>65</w:t>
      </w:r>
      <w:r w:rsidR="006A02A1">
        <w:rPr>
          <w:rFonts w:ascii="Times New Roman" w:hAnsi="Times New Roman" w:cs="Times New Roman"/>
          <w:sz w:val="28"/>
          <w:szCs w:val="28"/>
        </w:rPr>
        <w:t xml:space="preserve"> </w:t>
      </w:r>
      <w:r w:rsidR="003830B1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>) из них:</w:t>
      </w:r>
    </w:p>
    <w:p w:rsidR="001B4810" w:rsidRDefault="000F5983" w:rsidP="000F6BB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1B4810">
        <w:rPr>
          <w:rFonts w:ascii="Times New Roman" w:hAnsi="Times New Roman" w:cs="Times New Roman"/>
          <w:sz w:val="28"/>
          <w:szCs w:val="28"/>
        </w:rPr>
        <w:t xml:space="preserve"> – (</w:t>
      </w:r>
      <w:r w:rsidR="00F004DD">
        <w:rPr>
          <w:rFonts w:ascii="Times New Roman" w:hAnsi="Times New Roman" w:cs="Times New Roman"/>
          <w:sz w:val="28"/>
          <w:szCs w:val="28"/>
        </w:rPr>
        <w:t xml:space="preserve">84,34 </w:t>
      </w:r>
      <w:r w:rsidR="001B4810">
        <w:rPr>
          <w:rFonts w:ascii="Times New Roman" w:hAnsi="Times New Roman" w:cs="Times New Roman"/>
          <w:sz w:val="28"/>
          <w:szCs w:val="28"/>
        </w:rPr>
        <w:t>%) письменных обращений, в</w:t>
      </w:r>
      <w:r w:rsidR="000944AB">
        <w:rPr>
          <w:rFonts w:ascii="Times New Roman" w:hAnsi="Times New Roman" w:cs="Times New Roman"/>
          <w:sz w:val="28"/>
          <w:szCs w:val="28"/>
        </w:rPr>
        <w:t>о</w:t>
      </w:r>
      <w:r w:rsidR="001B4810">
        <w:rPr>
          <w:rFonts w:ascii="Times New Roman" w:hAnsi="Times New Roman" w:cs="Times New Roman"/>
          <w:sz w:val="28"/>
          <w:szCs w:val="28"/>
        </w:rPr>
        <w:t xml:space="preserve"> </w:t>
      </w:r>
      <w:r w:rsidR="008301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41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01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4810" w:rsidRPr="005C4B13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B4810">
        <w:rPr>
          <w:rFonts w:ascii="Times New Roman" w:hAnsi="Times New Roman" w:cs="Times New Roman"/>
          <w:sz w:val="28"/>
          <w:szCs w:val="28"/>
        </w:rPr>
        <w:t>е 201</w:t>
      </w:r>
      <w:r w:rsidR="003830B1">
        <w:rPr>
          <w:rFonts w:ascii="Times New Roman" w:hAnsi="Times New Roman" w:cs="Times New Roman"/>
          <w:sz w:val="28"/>
          <w:szCs w:val="28"/>
        </w:rPr>
        <w:t>6</w:t>
      </w:r>
      <w:r w:rsidR="00FC41CF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FC41CF" w:rsidRPr="00FC41CF">
        <w:rPr>
          <w:rFonts w:ascii="Times New Roman" w:hAnsi="Times New Roman" w:cs="Times New Roman"/>
          <w:sz w:val="28"/>
          <w:szCs w:val="28"/>
        </w:rPr>
        <w:t xml:space="preserve"> </w:t>
      </w:r>
      <w:r w:rsidR="00F004DD">
        <w:rPr>
          <w:rFonts w:ascii="Times New Roman" w:hAnsi="Times New Roman" w:cs="Times New Roman"/>
          <w:sz w:val="28"/>
          <w:szCs w:val="28"/>
        </w:rPr>
        <w:t>50</w:t>
      </w:r>
      <w:r w:rsidR="00FC41CF" w:rsidRPr="00FC41CF">
        <w:rPr>
          <w:rFonts w:ascii="Times New Roman" w:hAnsi="Times New Roman" w:cs="Times New Roman"/>
          <w:sz w:val="28"/>
          <w:szCs w:val="28"/>
        </w:rPr>
        <w:t xml:space="preserve"> </w:t>
      </w:r>
      <w:r w:rsidR="001B4810">
        <w:rPr>
          <w:rFonts w:ascii="Times New Roman" w:hAnsi="Times New Roman" w:cs="Times New Roman"/>
          <w:sz w:val="28"/>
          <w:szCs w:val="28"/>
        </w:rPr>
        <w:t xml:space="preserve"> (</w:t>
      </w:r>
      <w:r w:rsidR="00F004DD">
        <w:rPr>
          <w:rFonts w:ascii="Times New Roman" w:hAnsi="Times New Roman" w:cs="Times New Roman"/>
          <w:sz w:val="28"/>
          <w:szCs w:val="28"/>
        </w:rPr>
        <w:t>76,92</w:t>
      </w:r>
      <w:r w:rsidR="00FC41CF" w:rsidRPr="00FC41CF">
        <w:rPr>
          <w:rFonts w:ascii="Times New Roman" w:hAnsi="Times New Roman" w:cs="Times New Roman"/>
          <w:sz w:val="28"/>
          <w:szCs w:val="28"/>
        </w:rPr>
        <w:t xml:space="preserve">  </w:t>
      </w:r>
      <w:r w:rsidR="001B4810">
        <w:rPr>
          <w:rFonts w:ascii="Times New Roman" w:hAnsi="Times New Roman" w:cs="Times New Roman"/>
          <w:sz w:val="28"/>
          <w:szCs w:val="28"/>
        </w:rPr>
        <w:t>%) обращений;</w:t>
      </w:r>
    </w:p>
    <w:p w:rsidR="00D74EA6" w:rsidRDefault="00F004DD" w:rsidP="000F6BB4">
      <w:pPr>
        <w:tabs>
          <w:tab w:val="right" w:pos="148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4810">
        <w:rPr>
          <w:rFonts w:ascii="Times New Roman" w:hAnsi="Times New Roman" w:cs="Times New Roman"/>
          <w:sz w:val="28"/>
          <w:szCs w:val="28"/>
        </w:rPr>
        <w:t xml:space="preserve"> – (</w:t>
      </w:r>
      <w:r>
        <w:rPr>
          <w:rFonts w:ascii="Times New Roman" w:hAnsi="Times New Roman" w:cs="Times New Roman"/>
          <w:sz w:val="28"/>
          <w:szCs w:val="28"/>
        </w:rPr>
        <w:t>9,64</w:t>
      </w:r>
      <w:r w:rsidR="005C4B13">
        <w:rPr>
          <w:rFonts w:ascii="Times New Roman" w:hAnsi="Times New Roman" w:cs="Times New Roman"/>
          <w:sz w:val="28"/>
          <w:szCs w:val="28"/>
        </w:rPr>
        <w:t xml:space="preserve"> </w:t>
      </w:r>
      <w:r w:rsidR="001B4810">
        <w:rPr>
          <w:rFonts w:ascii="Times New Roman" w:hAnsi="Times New Roman" w:cs="Times New Roman"/>
          <w:sz w:val="28"/>
          <w:szCs w:val="28"/>
        </w:rPr>
        <w:t>%) обращений в форме электронного документа, в</w:t>
      </w:r>
      <w:r w:rsidR="000944AB">
        <w:rPr>
          <w:rFonts w:ascii="Times New Roman" w:hAnsi="Times New Roman" w:cs="Times New Roman"/>
          <w:sz w:val="28"/>
          <w:szCs w:val="28"/>
        </w:rPr>
        <w:t>о</w:t>
      </w:r>
      <w:r w:rsidR="001B4810">
        <w:rPr>
          <w:rFonts w:ascii="Times New Roman" w:hAnsi="Times New Roman" w:cs="Times New Roman"/>
          <w:sz w:val="28"/>
          <w:szCs w:val="28"/>
        </w:rPr>
        <w:t xml:space="preserve"> </w:t>
      </w:r>
      <w:r w:rsidR="008301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41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01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4810" w:rsidRPr="005C4B13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B4810">
        <w:rPr>
          <w:rFonts w:ascii="Times New Roman" w:hAnsi="Times New Roman" w:cs="Times New Roman"/>
          <w:sz w:val="28"/>
          <w:szCs w:val="28"/>
        </w:rPr>
        <w:t>е 201</w:t>
      </w:r>
      <w:r w:rsidR="003830B1">
        <w:rPr>
          <w:rFonts w:ascii="Times New Roman" w:hAnsi="Times New Roman" w:cs="Times New Roman"/>
          <w:sz w:val="28"/>
          <w:szCs w:val="28"/>
        </w:rPr>
        <w:t>6</w:t>
      </w:r>
      <w:r w:rsidR="001B4810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D74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D74EA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12,31</w:t>
      </w:r>
      <w:r w:rsidR="003830B1">
        <w:rPr>
          <w:rFonts w:ascii="Times New Roman" w:hAnsi="Times New Roman" w:cs="Times New Roman"/>
          <w:sz w:val="28"/>
          <w:szCs w:val="28"/>
        </w:rPr>
        <w:t xml:space="preserve"> </w:t>
      </w:r>
      <w:r w:rsidR="00D74EA6">
        <w:rPr>
          <w:rFonts w:ascii="Times New Roman" w:hAnsi="Times New Roman" w:cs="Times New Roman"/>
          <w:sz w:val="28"/>
          <w:szCs w:val="28"/>
        </w:rPr>
        <w:t>%) обращений</w:t>
      </w:r>
      <w:r w:rsidR="00A863C2">
        <w:rPr>
          <w:rFonts w:ascii="Times New Roman" w:hAnsi="Times New Roman" w:cs="Times New Roman"/>
          <w:sz w:val="28"/>
          <w:szCs w:val="28"/>
        </w:rPr>
        <w:t>;</w:t>
      </w:r>
    </w:p>
    <w:p w:rsidR="005C4B13" w:rsidRDefault="00F004DD" w:rsidP="000F6BB4">
      <w:pPr>
        <w:tabs>
          <w:tab w:val="right" w:pos="148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4EA6">
        <w:rPr>
          <w:rFonts w:ascii="Times New Roman" w:hAnsi="Times New Roman" w:cs="Times New Roman"/>
          <w:sz w:val="28"/>
          <w:szCs w:val="28"/>
        </w:rPr>
        <w:t xml:space="preserve"> - (</w:t>
      </w:r>
      <w:r>
        <w:rPr>
          <w:rFonts w:ascii="Times New Roman" w:hAnsi="Times New Roman" w:cs="Times New Roman"/>
          <w:sz w:val="28"/>
          <w:szCs w:val="28"/>
        </w:rPr>
        <w:t>6,02</w:t>
      </w:r>
      <w:r w:rsidR="003830B1">
        <w:rPr>
          <w:rFonts w:ascii="Times New Roman" w:hAnsi="Times New Roman" w:cs="Times New Roman"/>
          <w:sz w:val="28"/>
          <w:szCs w:val="28"/>
        </w:rPr>
        <w:t xml:space="preserve"> </w:t>
      </w:r>
      <w:r w:rsidR="00D74EA6">
        <w:rPr>
          <w:rFonts w:ascii="Times New Roman" w:hAnsi="Times New Roman" w:cs="Times New Roman"/>
          <w:sz w:val="28"/>
          <w:szCs w:val="28"/>
        </w:rPr>
        <w:t>%) обращений в устной форме, в</w:t>
      </w:r>
      <w:r w:rsidR="000944AB">
        <w:rPr>
          <w:rFonts w:ascii="Times New Roman" w:hAnsi="Times New Roman" w:cs="Times New Roman"/>
          <w:sz w:val="28"/>
          <w:szCs w:val="28"/>
        </w:rPr>
        <w:t>о</w:t>
      </w:r>
      <w:r w:rsidR="00D74EA6" w:rsidRPr="00D74EA6">
        <w:rPr>
          <w:rFonts w:ascii="Times New Roman" w:hAnsi="Times New Roman" w:cs="Times New Roman"/>
          <w:sz w:val="28"/>
          <w:szCs w:val="28"/>
        </w:rPr>
        <w:t xml:space="preserve"> </w:t>
      </w:r>
      <w:r w:rsidR="008301C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C41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4EA6" w:rsidRPr="005C4B13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D74EA6">
        <w:rPr>
          <w:rFonts w:ascii="Times New Roman" w:hAnsi="Times New Roman" w:cs="Times New Roman"/>
          <w:sz w:val="28"/>
          <w:szCs w:val="28"/>
        </w:rPr>
        <w:t>е 201</w:t>
      </w:r>
      <w:r w:rsidR="00255447">
        <w:rPr>
          <w:rFonts w:ascii="Times New Roman" w:hAnsi="Times New Roman" w:cs="Times New Roman"/>
          <w:sz w:val="28"/>
          <w:szCs w:val="28"/>
        </w:rPr>
        <w:t>6</w:t>
      </w:r>
      <w:r w:rsidR="00D74EA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7</w:t>
      </w:r>
      <w:r w:rsidR="00D74EA6">
        <w:rPr>
          <w:rFonts w:ascii="Times New Roman" w:hAnsi="Times New Roman" w:cs="Times New Roman"/>
          <w:sz w:val="28"/>
          <w:szCs w:val="28"/>
        </w:rPr>
        <w:t xml:space="preserve"> – (</w:t>
      </w:r>
      <w:r>
        <w:rPr>
          <w:rFonts w:ascii="Times New Roman" w:hAnsi="Times New Roman" w:cs="Times New Roman"/>
          <w:sz w:val="28"/>
          <w:szCs w:val="28"/>
        </w:rPr>
        <w:t>10,77</w:t>
      </w:r>
      <w:r w:rsidR="00255447">
        <w:rPr>
          <w:rFonts w:ascii="Times New Roman" w:hAnsi="Times New Roman" w:cs="Times New Roman"/>
          <w:sz w:val="28"/>
          <w:szCs w:val="28"/>
        </w:rPr>
        <w:t xml:space="preserve"> </w:t>
      </w:r>
      <w:r w:rsidR="00D74EA6">
        <w:rPr>
          <w:rFonts w:ascii="Times New Roman" w:hAnsi="Times New Roman" w:cs="Times New Roman"/>
          <w:sz w:val="28"/>
          <w:szCs w:val="28"/>
        </w:rPr>
        <w:t>%) обращений</w:t>
      </w:r>
      <w:r w:rsidR="00A863C2">
        <w:rPr>
          <w:rFonts w:ascii="Times New Roman" w:hAnsi="Times New Roman" w:cs="Times New Roman"/>
          <w:sz w:val="28"/>
          <w:szCs w:val="28"/>
        </w:rPr>
        <w:t>.</w:t>
      </w:r>
      <w:r w:rsidR="00481B28">
        <w:rPr>
          <w:rFonts w:ascii="Times New Roman" w:hAnsi="Times New Roman" w:cs="Times New Roman"/>
          <w:sz w:val="28"/>
          <w:szCs w:val="28"/>
        </w:rPr>
        <w:tab/>
      </w:r>
    </w:p>
    <w:p w:rsidR="00481B28" w:rsidRDefault="00481B28" w:rsidP="000F6BB4">
      <w:pPr>
        <w:tabs>
          <w:tab w:val="right" w:pos="148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81B28" w:rsidRDefault="00481B28" w:rsidP="00CF15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сравнении данных за </w:t>
      </w:r>
      <w:r w:rsidR="008301C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E6E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01C4" w:rsidRPr="008301C4">
        <w:rPr>
          <w:rFonts w:ascii="Times New Roman" w:hAnsi="Times New Roman" w:cs="Times New Roman"/>
          <w:sz w:val="28"/>
          <w:szCs w:val="28"/>
        </w:rPr>
        <w:t xml:space="preserve"> </w:t>
      </w:r>
      <w:r w:rsidRPr="005C4B13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554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 аналогичным периодом 201</w:t>
      </w:r>
      <w:r w:rsidR="002554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количество вопросов в Администрацию Зубцовского района </w:t>
      </w:r>
      <w:r w:rsidR="00255447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>. Так в 201</w:t>
      </w:r>
      <w:r w:rsidR="002554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004DD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EA6">
        <w:rPr>
          <w:rFonts w:ascii="Times New Roman" w:hAnsi="Times New Roman" w:cs="Times New Roman"/>
          <w:sz w:val="28"/>
          <w:szCs w:val="28"/>
        </w:rPr>
        <w:t>обращени</w:t>
      </w:r>
      <w:r w:rsidR="00255447">
        <w:rPr>
          <w:rFonts w:ascii="Times New Roman" w:hAnsi="Times New Roman" w:cs="Times New Roman"/>
          <w:sz w:val="28"/>
          <w:szCs w:val="28"/>
        </w:rPr>
        <w:t>й</w:t>
      </w:r>
      <w:r w:rsidR="00D74EA6">
        <w:rPr>
          <w:rFonts w:ascii="Times New Roman" w:hAnsi="Times New Roman" w:cs="Times New Roman"/>
          <w:sz w:val="28"/>
          <w:szCs w:val="28"/>
        </w:rPr>
        <w:t xml:space="preserve">, в </w:t>
      </w:r>
      <w:r w:rsidR="00A863C2">
        <w:rPr>
          <w:rFonts w:ascii="Times New Roman" w:hAnsi="Times New Roman" w:cs="Times New Roman"/>
          <w:sz w:val="28"/>
          <w:szCs w:val="28"/>
        </w:rPr>
        <w:t>201</w:t>
      </w:r>
      <w:r w:rsidR="00255447">
        <w:rPr>
          <w:rFonts w:ascii="Times New Roman" w:hAnsi="Times New Roman" w:cs="Times New Roman"/>
          <w:sz w:val="28"/>
          <w:szCs w:val="28"/>
        </w:rPr>
        <w:t>7</w:t>
      </w:r>
      <w:r w:rsidR="00A863C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004DD">
        <w:rPr>
          <w:rFonts w:ascii="Times New Roman" w:hAnsi="Times New Roman" w:cs="Times New Roman"/>
          <w:sz w:val="28"/>
          <w:szCs w:val="28"/>
        </w:rPr>
        <w:t>83</w:t>
      </w:r>
      <w:r w:rsidR="00A863C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301C4">
        <w:rPr>
          <w:rFonts w:ascii="Times New Roman" w:hAnsi="Times New Roman" w:cs="Times New Roman"/>
          <w:sz w:val="28"/>
          <w:szCs w:val="28"/>
        </w:rPr>
        <w:t>я</w:t>
      </w:r>
      <w:r w:rsidR="00A863C2">
        <w:rPr>
          <w:rFonts w:ascii="Times New Roman" w:hAnsi="Times New Roman" w:cs="Times New Roman"/>
          <w:sz w:val="28"/>
          <w:szCs w:val="28"/>
        </w:rPr>
        <w:t>.</w:t>
      </w:r>
    </w:p>
    <w:p w:rsidR="00A863C2" w:rsidRDefault="00A863C2" w:rsidP="000F6BB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863C2" w:rsidRDefault="00A863C2" w:rsidP="005C4B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63C2" w:rsidRDefault="00A863C2" w:rsidP="005C4B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63C2" w:rsidRDefault="00A863C2" w:rsidP="005C4B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63C2" w:rsidRDefault="00A863C2" w:rsidP="005C4B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63C2" w:rsidRDefault="00A863C2" w:rsidP="005C4B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63C2" w:rsidRDefault="00A863C2" w:rsidP="005C4B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63C2" w:rsidRDefault="00A863C2" w:rsidP="005C4B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63C2" w:rsidRDefault="00A863C2" w:rsidP="005C4B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63C2" w:rsidRDefault="00A863C2" w:rsidP="005C4B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63C2" w:rsidRDefault="00A863C2" w:rsidP="005C4B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63C2" w:rsidRDefault="00A863C2" w:rsidP="005C4B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63C2" w:rsidRDefault="00A863C2" w:rsidP="005C4B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63C2" w:rsidRDefault="00A863C2" w:rsidP="005C4B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63C2" w:rsidRDefault="00A863C2" w:rsidP="005C4B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63C2" w:rsidRDefault="00A863C2" w:rsidP="005C4B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63C2" w:rsidRDefault="00A863C2" w:rsidP="005C4B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63C2" w:rsidRDefault="00A863C2" w:rsidP="005C4B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63C2" w:rsidRDefault="00A863C2" w:rsidP="005C4B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63C2" w:rsidRDefault="00A863C2" w:rsidP="005C4B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63C2" w:rsidRPr="009B66E5" w:rsidRDefault="00A863C2" w:rsidP="00A863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6E5">
        <w:rPr>
          <w:rFonts w:ascii="Times New Roman" w:hAnsi="Times New Roman" w:cs="Times New Roman"/>
          <w:b/>
          <w:sz w:val="28"/>
          <w:szCs w:val="28"/>
        </w:rPr>
        <w:t>Динамика количества обращений по форме поступления в</w:t>
      </w:r>
      <w:r w:rsidR="000944AB">
        <w:rPr>
          <w:rFonts w:ascii="Times New Roman" w:hAnsi="Times New Roman" w:cs="Times New Roman"/>
          <w:b/>
          <w:sz w:val="28"/>
          <w:szCs w:val="28"/>
        </w:rPr>
        <w:t>о</w:t>
      </w:r>
      <w:r w:rsidRPr="009B66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F3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6E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301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B66E5"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825F30">
        <w:rPr>
          <w:rFonts w:ascii="Times New Roman" w:hAnsi="Times New Roman" w:cs="Times New Roman"/>
          <w:b/>
          <w:sz w:val="28"/>
          <w:szCs w:val="28"/>
        </w:rPr>
        <w:t>7</w:t>
      </w:r>
      <w:r w:rsidRPr="009B66E5">
        <w:rPr>
          <w:rFonts w:ascii="Times New Roman" w:hAnsi="Times New Roman" w:cs="Times New Roman"/>
          <w:b/>
          <w:sz w:val="28"/>
          <w:szCs w:val="28"/>
        </w:rPr>
        <w:t xml:space="preserve"> года, по сравнению с аналогичным периодом 201</w:t>
      </w:r>
      <w:r w:rsidR="00825F30">
        <w:rPr>
          <w:rFonts w:ascii="Times New Roman" w:hAnsi="Times New Roman" w:cs="Times New Roman"/>
          <w:b/>
          <w:sz w:val="28"/>
          <w:szCs w:val="28"/>
        </w:rPr>
        <w:t>6</w:t>
      </w:r>
      <w:r w:rsidRPr="009B66E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63C2" w:rsidRDefault="00A863C2" w:rsidP="00A863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70"/>
        <w:gridCol w:w="2551"/>
        <w:gridCol w:w="1985"/>
        <w:gridCol w:w="2693"/>
        <w:gridCol w:w="2126"/>
      </w:tblGrid>
      <w:tr w:rsidR="006A2CFB" w:rsidRPr="00105CB3" w:rsidTr="00243EF0">
        <w:tc>
          <w:tcPr>
            <w:tcW w:w="5070" w:type="dxa"/>
          </w:tcPr>
          <w:p w:rsidR="006A2CFB" w:rsidRPr="009B66E5" w:rsidRDefault="006A2CFB" w:rsidP="006A2CFB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6E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Форма поступления</w:t>
            </w:r>
          </w:p>
        </w:tc>
        <w:tc>
          <w:tcPr>
            <w:tcW w:w="2551" w:type="dxa"/>
          </w:tcPr>
          <w:p w:rsidR="006A2CFB" w:rsidRPr="009B66E5" w:rsidRDefault="006A2CFB" w:rsidP="00825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6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0E6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8301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B6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</w:t>
            </w:r>
            <w:r w:rsidR="00825F3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B66E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985" w:type="dxa"/>
          </w:tcPr>
          <w:p w:rsidR="006A2CFB" w:rsidRPr="009B66E5" w:rsidRDefault="009B66E5" w:rsidP="009B6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6E5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6A2CFB" w:rsidRPr="009B66E5" w:rsidRDefault="006A2CFB" w:rsidP="00825F30">
            <w:pPr>
              <w:tabs>
                <w:tab w:val="center" w:pos="1805"/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6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0E6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8301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B6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</w:t>
            </w:r>
            <w:r w:rsidR="00825F3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B66E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6A2CFB" w:rsidRPr="009B66E5" w:rsidRDefault="009B66E5" w:rsidP="009B66E5">
            <w:pPr>
              <w:tabs>
                <w:tab w:val="center" w:pos="1805"/>
                <w:tab w:val="right" w:pos="36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6E5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6A2CFB" w:rsidRPr="00105CB3" w:rsidTr="00243EF0">
        <w:tc>
          <w:tcPr>
            <w:tcW w:w="5070" w:type="dxa"/>
          </w:tcPr>
          <w:p w:rsidR="006A2CFB" w:rsidRPr="00243EF0" w:rsidRDefault="006A2CFB" w:rsidP="006833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EF0">
              <w:rPr>
                <w:rFonts w:ascii="Times New Roman" w:hAnsi="Times New Roman" w:cs="Times New Roman"/>
                <w:sz w:val="28"/>
                <w:szCs w:val="28"/>
              </w:rPr>
              <w:t>в письменные обращения</w:t>
            </w:r>
          </w:p>
        </w:tc>
        <w:tc>
          <w:tcPr>
            <w:tcW w:w="2551" w:type="dxa"/>
          </w:tcPr>
          <w:p w:rsidR="006A2CFB" w:rsidRPr="00105CB3" w:rsidRDefault="00506C52" w:rsidP="006833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6A2CFB" w:rsidRPr="00105CB3" w:rsidRDefault="00506C52" w:rsidP="006833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76,92</w:t>
            </w:r>
          </w:p>
        </w:tc>
        <w:tc>
          <w:tcPr>
            <w:tcW w:w="2693" w:type="dxa"/>
          </w:tcPr>
          <w:p w:rsidR="006A2CFB" w:rsidRPr="00105CB3" w:rsidRDefault="00506C52" w:rsidP="006833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6A2CFB" w:rsidRPr="00105CB3" w:rsidRDefault="00506C52" w:rsidP="006134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84,34</w:t>
            </w:r>
          </w:p>
        </w:tc>
      </w:tr>
      <w:tr w:rsidR="006A2CFB" w:rsidRPr="00105CB3" w:rsidTr="00243EF0">
        <w:tc>
          <w:tcPr>
            <w:tcW w:w="5070" w:type="dxa"/>
          </w:tcPr>
          <w:p w:rsidR="006A2CFB" w:rsidRPr="00243EF0" w:rsidRDefault="006A2CFB" w:rsidP="006833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EF0"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документа</w:t>
            </w:r>
          </w:p>
        </w:tc>
        <w:tc>
          <w:tcPr>
            <w:tcW w:w="2551" w:type="dxa"/>
          </w:tcPr>
          <w:p w:rsidR="006A2CFB" w:rsidRPr="00105CB3" w:rsidRDefault="00506C52" w:rsidP="005C4A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6A2CFB" w:rsidRPr="00105CB3" w:rsidRDefault="00506C52" w:rsidP="005C4A6A">
            <w:pPr>
              <w:tabs>
                <w:tab w:val="left" w:pos="3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12,31</w:t>
            </w:r>
          </w:p>
        </w:tc>
        <w:tc>
          <w:tcPr>
            <w:tcW w:w="2693" w:type="dxa"/>
          </w:tcPr>
          <w:p w:rsidR="006A2CFB" w:rsidRPr="00105CB3" w:rsidRDefault="00506C52" w:rsidP="005C4A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6A2CFB" w:rsidRPr="00105CB3" w:rsidRDefault="00506C52" w:rsidP="005C4A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9,64</w:t>
            </w:r>
          </w:p>
        </w:tc>
      </w:tr>
      <w:tr w:rsidR="006A2CFB" w:rsidRPr="00105CB3" w:rsidTr="00243EF0">
        <w:tc>
          <w:tcPr>
            <w:tcW w:w="5070" w:type="dxa"/>
          </w:tcPr>
          <w:p w:rsidR="006A2CFB" w:rsidRPr="00243EF0" w:rsidRDefault="006A2CFB" w:rsidP="006833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EF0"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9B66E5" w:rsidRPr="00243EF0">
              <w:rPr>
                <w:rFonts w:ascii="Times New Roman" w:hAnsi="Times New Roman" w:cs="Times New Roman"/>
                <w:sz w:val="28"/>
                <w:szCs w:val="28"/>
              </w:rPr>
              <w:t>ые  обращения</w:t>
            </w:r>
          </w:p>
        </w:tc>
        <w:tc>
          <w:tcPr>
            <w:tcW w:w="2551" w:type="dxa"/>
          </w:tcPr>
          <w:p w:rsidR="006A2CFB" w:rsidRPr="00105CB3" w:rsidRDefault="00506C52" w:rsidP="005C4A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6A2CFB" w:rsidRPr="00105CB3" w:rsidRDefault="00506C52" w:rsidP="005C4A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10,77</w:t>
            </w:r>
          </w:p>
        </w:tc>
        <w:tc>
          <w:tcPr>
            <w:tcW w:w="2693" w:type="dxa"/>
          </w:tcPr>
          <w:p w:rsidR="006A2CFB" w:rsidRPr="00105CB3" w:rsidRDefault="00506C52" w:rsidP="005C4A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6A2CFB" w:rsidRPr="00105CB3" w:rsidRDefault="00506C52" w:rsidP="005C4A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6,02</w:t>
            </w:r>
          </w:p>
        </w:tc>
      </w:tr>
    </w:tbl>
    <w:p w:rsidR="00A863C2" w:rsidRDefault="00A863C2" w:rsidP="00A863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3EF0" w:rsidRDefault="00243EF0" w:rsidP="00A863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70"/>
        <w:gridCol w:w="2268"/>
        <w:gridCol w:w="2409"/>
        <w:gridCol w:w="2835"/>
      </w:tblGrid>
      <w:tr w:rsidR="000F4A0A" w:rsidRPr="00105CB3" w:rsidTr="0068336A">
        <w:tc>
          <w:tcPr>
            <w:tcW w:w="5070" w:type="dxa"/>
          </w:tcPr>
          <w:p w:rsidR="000F4A0A" w:rsidRPr="009B66E5" w:rsidRDefault="000F4A0A" w:rsidP="00AF5A72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6E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Форма поступления</w:t>
            </w:r>
          </w:p>
        </w:tc>
        <w:tc>
          <w:tcPr>
            <w:tcW w:w="2268" w:type="dxa"/>
          </w:tcPr>
          <w:p w:rsidR="000F4A0A" w:rsidRPr="009B66E5" w:rsidRDefault="000F4A0A" w:rsidP="005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5C4A6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AC1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июль</w:t>
            </w:r>
          </w:p>
        </w:tc>
        <w:tc>
          <w:tcPr>
            <w:tcW w:w="2409" w:type="dxa"/>
          </w:tcPr>
          <w:p w:rsidR="000F4A0A" w:rsidRPr="009B66E5" w:rsidRDefault="000F4A0A" w:rsidP="005C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5C4A6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AC1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</w:t>
            </w:r>
          </w:p>
        </w:tc>
        <w:tc>
          <w:tcPr>
            <w:tcW w:w="2835" w:type="dxa"/>
          </w:tcPr>
          <w:p w:rsidR="000F4A0A" w:rsidRPr="009B66E5" w:rsidRDefault="005C4A6A" w:rsidP="00AF5A72">
            <w:pPr>
              <w:tabs>
                <w:tab w:val="center" w:pos="1805"/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="000F4A0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AC1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сентябрь</w:t>
            </w:r>
          </w:p>
        </w:tc>
      </w:tr>
      <w:tr w:rsidR="000F4A0A" w:rsidRPr="00105CB3" w:rsidTr="0068336A">
        <w:tc>
          <w:tcPr>
            <w:tcW w:w="5070" w:type="dxa"/>
          </w:tcPr>
          <w:p w:rsidR="000F4A0A" w:rsidRPr="00243EF0" w:rsidRDefault="0068336A" w:rsidP="006833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E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4A0A" w:rsidRPr="00243EF0">
              <w:rPr>
                <w:rFonts w:ascii="Times New Roman" w:hAnsi="Times New Roman" w:cs="Times New Roman"/>
                <w:sz w:val="28"/>
                <w:szCs w:val="28"/>
              </w:rPr>
              <w:t>исьменные обращения</w:t>
            </w:r>
          </w:p>
        </w:tc>
        <w:tc>
          <w:tcPr>
            <w:tcW w:w="2268" w:type="dxa"/>
          </w:tcPr>
          <w:p w:rsidR="000F4A0A" w:rsidRPr="00105CB3" w:rsidRDefault="00AC1AC9" w:rsidP="006833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09" w:type="dxa"/>
          </w:tcPr>
          <w:p w:rsidR="000F4A0A" w:rsidRPr="00105CB3" w:rsidRDefault="00AC1AC9" w:rsidP="006833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0F4A0A" w:rsidRPr="00105CB3" w:rsidRDefault="00AC1AC9" w:rsidP="006833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F4A0A" w:rsidRPr="00105CB3" w:rsidTr="0068336A">
        <w:tc>
          <w:tcPr>
            <w:tcW w:w="5070" w:type="dxa"/>
          </w:tcPr>
          <w:p w:rsidR="000F4A0A" w:rsidRPr="00243EF0" w:rsidRDefault="0068336A" w:rsidP="006833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E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F4A0A" w:rsidRPr="00243EF0">
              <w:rPr>
                <w:rFonts w:ascii="Times New Roman" w:hAnsi="Times New Roman" w:cs="Times New Roman"/>
                <w:sz w:val="28"/>
                <w:szCs w:val="28"/>
              </w:rPr>
              <w:t xml:space="preserve"> форме электронного документа</w:t>
            </w:r>
          </w:p>
        </w:tc>
        <w:tc>
          <w:tcPr>
            <w:tcW w:w="2268" w:type="dxa"/>
          </w:tcPr>
          <w:p w:rsidR="000F4A0A" w:rsidRPr="00105CB3" w:rsidRDefault="00AC1AC9" w:rsidP="006833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0F4A0A" w:rsidRPr="00105CB3" w:rsidRDefault="00AC1AC9" w:rsidP="0068336A">
            <w:pPr>
              <w:tabs>
                <w:tab w:val="left" w:pos="3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F4A0A" w:rsidRPr="00105CB3" w:rsidRDefault="00AC1AC9" w:rsidP="006833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4A0A" w:rsidRPr="00105CB3" w:rsidTr="0068336A">
        <w:tc>
          <w:tcPr>
            <w:tcW w:w="5070" w:type="dxa"/>
          </w:tcPr>
          <w:p w:rsidR="000F4A0A" w:rsidRPr="00243EF0" w:rsidRDefault="0068336A" w:rsidP="006833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EF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F4A0A" w:rsidRPr="00243EF0">
              <w:rPr>
                <w:rFonts w:ascii="Times New Roman" w:hAnsi="Times New Roman" w:cs="Times New Roman"/>
                <w:sz w:val="28"/>
                <w:szCs w:val="28"/>
              </w:rPr>
              <w:t>стные  обращения</w:t>
            </w:r>
          </w:p>
        </w:tc>
        <w:tc>
          <w:tcPr>
            <w:tcW w:w="2268" w:type="dxa"/>
          </w:tcPr>
          <w:p w:rsidR="000F4A0A" w:rsidRPr="00105CB3" w:rsidRDefault="00AC1AC9" w:rsidP="006833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0F4A0A" w:rsidRPr="00105CB3" w:rsidRDefault="00AC1AC9" w:rsidP="006833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0F4A0A" w:rsidRPr="00105CB3" w:rsidRDefault="00AC1AC9" w:rsidP="006833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336A" w:rsidRPr="00105CB3" w:rsidTr="0068336A">
        <w:tc>
          <w:tcPr>
            <w:tcW w:w="5070" w:type="dxa"/>
          </w:tcPr>
          <w:p w:rsidR="0068336A" w:rsidRPr="000F4A0A" w:rsidRDefault="0068336A" w:rsidP="0068336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</w:tcPr>
          <w:p w:rsidR="0068336A" w:rsidRPr="0008074E" w:rsidRDefault="00AC1AC9" w:rsidP="00683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409" w:type="dxa"/>
          </w:tcPr>
          <w:p w:rsidR="0068336A" w:rsidRPr="0008074E" w:rsidRDefault="00AC1AC9" w:rsidP="00683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68336A" w:rsidRPr="0008074E" w:rsidRDefault="00AC1AC9" w:rsidP="00683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243EF0" w:rsidRDefault="00243EF0" w:rsidP="0024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F4D" w:rsidRPr="00243EF0" w:rsidRDefault="002F0F4D" w:rsidP="0024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E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407670</wp:posOffset>
            </wp:positionV>
            <wp:extent cx="9191625" cy="2362200"/>
            <wp:effectExtent l="19050" t="0" r="9525" b="0"/>
            <wp:wrapSquare wrapText="bothSides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0F6BB4">
        <w:rPr>
          <w:rFonts w:ascii="Times New Roman" w:hAnsi="Times New Roman" w:cs="Times New Roman"/>
          <w:sz w:val="24"/>
          <w:szCs w:val="24"/>
        </w:rPr>
        <w:t>Диаграмма № 1</w:t>
      </w:r>
      <w:r w:rsidR="00314178" w:rsidRPr="00243EF0">
        <w:rPr>
          <w:rFonts w:ascii="Times New Roman" w:hAnsi="Times New Roman" w:cs="Times New Roman"/>
          <w:sz w:val="24"/>
          <w:szCs w:val="24"/>
        </w:rPr>
        <w:tab/>
      </w:r>
      <w:r w:rsidR="005D7CB7" w:rsidRPr="00243EF0">
        <w:rPr>
          <w:rFonts w:ascii="Times New Roman" w:hAnsi="Times New Roman" w:cs="Times New Roman"/>
          <w:sz w:val="24"/>
          <w:szCs w:val="24"/>
        </w:rPr>
        <w:tab/>
      </w:r>
    </w:p>
    <w:p w:rsidR="00314178" w:rsidRDefault="00314178" w:rsidP="005D7CB7">
      <w:pPr>
        <w:tabs>
          <w:tab w:val="left" w:pos="265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0F4D" w:rsidRDefault="002F0F4D" w:rsidP="005D7CB7">
      <w:pPr>
        <w:tabs>
          <w:tab w:val="left" w:pos="265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0F4D" w:rsidRDefault="002F0F4D" w:rsidP="005D7CB7">
      <w:pPr>
        <w:tabs>
          <w:tab w:val="left" w:pos="265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0F4D" w:rsidRPr="0008074E" w:rsidRDefault="00DB4CC2" w:rsidP="00DB4CC2">
      <w:pPr>
        <w:tabs>
          <w:tab w:val="left" w:pos="26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74E">
        <w:rPr>
          <w:rFonts w:ascii="Times New Roman" w:hAnsi="Times New Roman" w:cs="Times New Roman"/>
          <w:b/>
          <w:sz w:val="28"/>
          <w:szCs w:val="28"/>
        </w:rPr>
        <w:t xml:space="preserve">Динамика количества вопросов в разрезе тематических разделов в </w:t>
      </w:r>
      <w:r w:rsidRPr="0008074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C5DC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62F1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074E"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DE573E">
        <w:rPr>
          <w:rFonts w:ascii="Times New Roman" w:hAnsi="Times New Roman" w:cs="Times New Roman"/>
          <w:b/>
          <w:sz w:val="28"/>
          <w:szCs w:val="28"/>
        </w:rPr>
        <w:t>7</w:t>
      </w:r>
      <w:r w:rsidRPr="0008074E">
        <w:rPr>
          <w:rFonts w:ascii="Times New Roman" w:hAnsi="Times New Roman" w:cs="Times New Roman"/>
          <w:b/>
          <w:sz w:val="28"/>
          <w:szCs w:val="28"/>
        </w:rPr>
        <w:t xml:space="preserve"> года, по сравнению с аналогичными периодами 201</w:t>
      </w:r>
      <w:r w:rsidR="00DE573E">
        <w:rPr>
          <w:rFonts w:ascii="Times New Roman" w:hAnsi="Times New Roman" w:cs="Times New Roman"/>
          <w:b/>
          <w:sz w:val="28"/>
          <w:szCs w:val="28"/>
        </w:rPr>
        <w:t>6</w:t>
      </w:r>
      <w:r w:rsidRPr="0008074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B4CC2" w:rsidRDefault="00DB4CC2" w:rsidP="00DB4CC2">
      <w:pPr>
        <w:tabs>
          <w:tab w:val="left" w:pos="26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5386"/>
        <w:gridCol w:w="1984"/>
        <w:gridCol w:w="1843"/>
        <w:gridCol w:w="2268"/>
        <w:gridCol w:w="1985"/>
      </w:tblGrid>
      <w:tr w:rsidR="00DB4CC2" w:rsidTr="00880B46">
        <w:tc>
          <w:tcPr>
            <w:tcW w:w="5386" w:type="dxa"/>
            <w:vMerge w:val="restart"/>
          </w:tcPr>
          <w:p w:rsidR="00DB4CC2" w:rsidRPr="0008074E" w:rsidRDefault="00DB4CC2" w:rsidP="00DB4CC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74E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раздел</w:t>
            </w:r>
          </w:p>
        </w:tc>
        <w:tc>
          <w:tcPr>
            <w:tcW w:w="3827" w:type="dxa"/>
            <w:gridSpan w:val="2"/>
          </w:tcPr>
          <w:p w:rsidR="00DB4CC2" w:rsidRDefault="00DB4CC2" w:rsidP="00DE573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5607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1907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B6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</w:t>
            </w:r>
            <w:r w:rsidR="00DE573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B66E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4253" w:type="dxa"/>
            <w:gridSpan w:val="2"/>
          </w:tcPr>
          <w:p w:rsidR="00DB4CC2" w:rsidRDefault="0019071D" w:rsidP="00DE573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5607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B4CC2" w:rsidRPr="009B6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</w:t>
            </w:r>
            <w:r w:rsidR="00DE573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B4CC2" w:rsidRPr="009B66E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DB4CC2" w:rsidTr="00880B46">
        <w:tc>
          <w:tcPr>
            <w:tcW w:w="5386" w:type="dxa"/>
            <w:vMerge/>
          </w:tcPr>
          <w:p w:rsidR="00DB4CC2" w:rsidRDefault="00DB4CC2" w:rsidP="00DB4CC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B4CC2" w:rsidRPr="0008074E" w:rsidRDefault="00DB4CC2" w:rsidP="00DB4CC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74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843" w:type="dxa"/>
          </w:tcPr>
          <w:p w:rsidR="00DB4CC2" w:rsidRPr="0008074E" w:rsidRDefault="00DB4CC2" w:rsidP="00DB4CC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74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DB4CC2" w:rsidRPr="0008074E" w:rsidRDefault="00DB4CC2" w:rsidP="00DB4CC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74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985" w:type="dxa"/>
          </w:tcPr>
          <w:p w:rsidR="00DB4CC2" w:rsidRPr="0008074E" w:rsidRDefault="00DB4CC2" w:rsidP="00DB4CC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74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DB4CC2" w:rsidTr="00880B46">
        <w:tc>
          <w:tcPr>
            <w:tcW w:w="5386" w:type="dxa"/>
          </w:tcPr>
          <w:p w:rsidR="00DB4CC2" w:rsidRPr="00F55C10" w:rsidRDefault="0008074E" w:rsidP="0008074E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C10">
              <w:rPr>
                <w:rFonts w:ascii="Times New Roman" w:hAnsi="Times New Roman" w:cs="Times New Roman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1984" w:type="dxa"/>
          </w:tcPr>
          <w:p w:rsidR="00DB4CC2" w:rsidRPr="00262F17" w:rsidRDefault="00262F17" w:rsidP="00DB4CC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843" w:type="dxa"/>
          </w:tcPr>
          <w:p w:rsidR="00DB4CC2" w:rsidRPr="00262F17" w:rsidRDefault="00262F17" w:rsidP="00DB4CC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10.77</w:t>
            </w:r>
          </w:p>
        </w:tc>
        <w:tc>
          <w:tcPr>
            <w:tcW w:w="2268" w:type="dxa"/>
          </w:tcPr>
          <w:p w:rsidR="00DB4CC2" w:rsidRPr="00E21653" w:rsidRDefault="00E21653" w:rsidP="00DB4CC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5" w:type="dxa"/>
          </w:tcPr>
          <w:p w:rsidR="00DB4CC2" w:rsidRPr="00E21653" w:rsidRDefault="00E21653" w:rsidP="00DB4CC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2.41</w:t>
            </w:r>
          </w:p>
        </w:tc>
      </w:tr>
      <w:tr w:rsidR="00DB4CC2" w:rsidTr="00880B46">
        <w:tc>
          <w:tcPr>
            <w:tcW w:w="5386" w:type="dxa"/>
          </w:tcPr>
          <w:p w:rsidR="00DB4CC2" w:rsidRPr="00F55C10" w:rsidRDefault="0008074E" w:rsidP="0008074E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C10"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984" w:type="dxa"/>
          </w:tcPr>
          <w:p w:rsidR="00DB4CC2" w:rsidRPr="00262F17" w:rsidRDefault="00262F17" w:rsidP="00DB4CC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43" w:type="dxa"/>
          </w:tcPr>
          <w:p w:rsidR="00DB4CC2" w:rsidRPr="00262F17" w:rsidRDefault="00262F17" w:rsidP="00DB4CC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12.31</w:t>
            </w:r>
          </w:p>
        </w:tc>
        <w:tc>
          <w:tcPr>
            <w:tcW w:w="2268" w:type="dxa"/>
          </w:tcPr>
          <w:p w:rsidR="00DB4CC2" w:rsidRPr="00E21653" w:rsidRDefault="00E21653" w:rsidP="00DB4CC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5" w:type="dxa"/>
          </w:tcPr>
          <w:p w:rsidR="00DB4CC2" w:rsidRPr="00E21653" w:rsidRDefault="00E21653" w:rsidP="00DB4CC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2.41</w:t>
            </w:r>
          </w:p>
        </w:tc>
      </w:tr>
      <w:tr w:rsidR="00DB4CC2" w:rsidTr="00880B46">
        <w:tc>
          <w:tcPr>
            <w:tcW w:w="5386" w:type="dxa"/>
          </w:tcPr>
          <w:p w:rsidR="00DB4CC2" w:rsidRPr="00F55C10" w:rsidRDefault="0008074E" w:rsidP="0008074E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C10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84" w:type="dxa"/>
          </w:tcPr>
          <w:p w:rsidR="00DB4CC2" w:rsidRPr="00262F17" w:rsidRDefault="00262F17" w:rsidP="00DB4CC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843" w:type="dxa"/>
          </w:tcPr>
          <w:p w:rsidR="00DB4CC2" w:rsidRPr="00262F17" w:rsidRDefault="00262F17" w:rsidP="00DB4CC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33.85</w:t>
            </w:r>
          </w:p>
        </w:tc>
        <w:tc>
          <w:tcPr>
            <w:tcW w:w="2268" w:type="dxa"/>
          </w:tcPr>
          <w:p w:rsidR="00DB4CC2" w:rsidRPr="00E21653" w:rsidRDefault="00E21653" w:rsidP="00DB4CC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1985" w:type="dxa"/>
          </w:tcPr>
          <w:p w:rsidR="00DB4CC2" w:rsidRPr="00E21653" w:rsidRDefault="00E21653" w:rsidP="00DB4CC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66.26</w:t>
            </w:r>
          </w:p>
        </w:tc>
      </w:tr>
      <w:tr w:rsidR="00DB4CC2" w:rsidTr="00880B46">
        <w:tc>
          <w:tcPr>
            <w:tcW w:w="5386" w:type="dxa"/>
          </w:tcPr>
          <w:p w:rsidR="00DB4CC2" w:rsidRPr="00F55C10" w:rsidRDefault="005D506A" w:rsidP="0008074E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C10">
              <w:rPr>
                <w:rFonts w:ascii="Times New Roman" w:hAnsi="Times New Roman" w:cs="Times New Roman"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984" w:type="dxa"/>
          </w:tcPr>
          <w:p w:rsidR="00DB4CC2" w:rsidRPr="00262F17" w:rsidRDefault="00262F17" w:rsidP="00DB4CC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</w:tcPr>
          <w:p w:rsidR="00DB4CC2" w:rsidRPr="00262F17" w:rsidRDefault="00262F17" w:rsidP="00DB4CC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6.15</w:t>
            </w:r>
          </w:p>
        </w:tc>
        <w:tc>
          <w:tcPr>
            <w:tcW w:w="2268" w:type="dxa"/>
          </w:tcPr>
          <w:p w:rsidR="00DB4CC2" w:rsidRPr="00E21653" w:rsidRDefault="00E21653" w:rsidP="00DB4CC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5" w:type="dxa"/>
          </w:tcPr>
          <w:p w:rsidR="00DB4CC2" w:rsidRPr="00E21653" w:rsidRDefault="00E21653" w:rsidP="00DB4CC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4.82</w:t>
            </w:r>
          </w:p>
        </w:tc>
      </w:tr>
      <w:tr w:rsidR="00DB4CC2" w:rsidTr="00880B46">
        <w:tc>
          <w:tcPr>
            <w:tcW w:w="5386" w:type="dxa"/>
          </w:tcPr>
          <w:p w:rsidR="00DB4CC2" w:rsidRPr="00F55C10" w:rsidRDefault="005D506A" w:rsidP="0008074E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C10">
              <w:rPr>
                <w:rFonts w:ascii="Times New Roman" w:hAnsi="Times New Roman" w:cs="Times New Roman"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984" w:type="dxa"/>
          </w:tcPr>
          <w:p w:rsidR="00DB4CC2" w:rsidRPr="00262F17" w:rsidRDefault="00262F17" w:rsidP="00DB4CC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843" w:type="dxa"/>
          </w:tcPr>
          <w:p w:rsidR="00DB4CC2" w:rsidRPr="00262F17" w:rsidRDefault="00262F17" w:rsidP="00DB4CC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36.92</w:t>
            </w:r>
          </w:p>
        </w:tc>
        <w:tc>
          <w:tcPr>
            <w:tcW w:w="2268" w:type="dxa"/>
          </w:tcPr>
          <w:p w:rsidR="00DB4CC2" w:rsidRPr="00E21653" w:rsidRDefault="00E21653" w:rsidP="00DB4CC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985" w:type="dxa"/>
          </w:tcPr>
          <w:p w:rsidR="00DB4CC2" w:rsidRPr="00E21653" w:rsidRDefault="00E21653" w:rsidP="00DB4CC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24.1</w:t>
            </w:r>
          </w:p>
        </w:tc>
      </w:tr>
      <w:tr w:rsidR="00DB4CC2" w:rsidTr="00880B46">
        <w:tc>
          <w:tcPr>
            <w:tcW w:w="5386" w:type="dxa"/>
          </w:tcPr>
          <w:p w:rsidR="00DB4CC2" w:rsidRPr="0008074E" w:rsidRDefault="005D506A" w:rsidP="0008074E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DB4CC2" w:rsidRPr="00262F17" w:rsidRDefault="00262F17" w:rsidP="00DB4CC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65</w:t>
            </w:r>
          </w:p>
        </w:tc>
        <w:tc>
          <w:tcPr>
            <w:tcW w:w="1843" w:type="dxa"/>
          </w:tcPr>
          <w:p w:rsidR="00DB4CC2" w:rsidRPr="00262F17" w:rsidRDefault="00262F17" w:rsidP="00DB4CC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2268" w:type="dxa"/>
          </w:tcPr>
          <w:p w:rsidR="00DB4CC2" w:rsidRPr="00E21653" w:rsidRDefault="00E21653" w:rsidP="00DB4CC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83</w:t>
            </w:r>
          </w:p>
        </w:tc>
        <w:tc>
          <w:tcPr>
            <w:tcW w:w="1985" w:type="dxa"/>
          </w:tcPr>
          <w:p w:rsidR="00DB4CC2" w:rsidRPr="00E21653" w:rsidRDefault="00E21653" w:rsidP="00DB4CC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</w:tr>
    </w:tbl>
    <w:p w:rsidR="00DB4CC2" w:rsidRDefault="00DB4CC2" w:rsidP="00DB4CC2">
      <w:pPr>
        <w:tabs>
          <w:tab w:val="left" w:pos="26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55C10" w:rsidRDefault="00F55C10" w:rsidP="00DB4CC2">
      <w:pPr>
        <w:tabs>
          <w:tab w:val="left" w:pos="26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4536"/>
        <w:gridCol w:w="1701"/>
        <w:gridCol w:w="1134"/>
        <w:gridCol w:w="1842"/>
        <w:gridCol w:w="1276"/>
        <w:gridCol w:w="1701"/>
        <w:gridCol w:w="1276"/>
      </w:tblGrid>
      <w:tr w:rsidR="00243EF0" w:rsidRPr="00105CB3" w:rsidTr="00E21653">
        <w:tc>
          <w:tcPr>
            <w:tcW w:w="4536" w:type="dxa"/>
            <w:vMerge w:val="restart"/>
          </w:tcPr>
          <w:p w:rsidR="00243EF0" w:rsidRPr="009B66E5" w:rsidRDefault="00243EF0" w:rsidP="00F55C10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6E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раздел</w:t>
            </w:r>
          </w:p>
        </w:tc>
        <w:tc>
          <w:tcPr>
            <w:tcW w:w="2835" w:type="dxa"/>
            <w:gridSpan w:val="2"/>
          </w:tcPr>
          <w:p w:rsidR="00243EF0" w:rsidRPr="009B66E5" w:rsidRDefault="004E50C2" w:rsidP="004E5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5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75801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18" w:type="dxa"/>
            <w:gridSpan w:val="2"/>
          </w:tcPr>
          <w:p w:rsidR="00243EF0" w:rsidRPr="009B66E5" w:rsidRDefault="00175801" w:rsidP="00560745">
            <w:pPr>
              <w:tabs>
                <w:tab w:val="center" w:pos="1805"/>
                <w:tab w:val="right" w:pos="36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4E50C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977" w:type="dxa"/>
            <w:gridSpan w:val="2"/>
          </w:tcPr>
          <w:p w:rsidR="00243EF0" w:rsidRPr="009B66E5" w:rsidRDefault="00175801" w:rsidP="004E50C2">
            <w:pPr>
              <w:tabs>
                <w:tab w:val="center" w:pos="1805"/>
                <w:tab w:val="right" w:pos="36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4E50C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F55C10" w:rsidRPr="00105CB3" w:rsidTr="00E21653">
        <w:tc>
          <w:tcPr>
            <w:tcW w:w="4536" w:type="dxa"/>
            <w:vMerge/>
          </w:tcPr>
          <w:p w:rsidR="00F55C10" w:rsidRPr="009B66E5" w:rsidRDefault="00F55C10" w:rsidP="00F55C10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5C10" w:rsidRPr="00F55C10" w:rsidRDefault="00F55C10" w:rsidP="00AF5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</w:tcPr>
          <w:p w:rsidR="00F55C10" w:rsidRPr="009B66E5" w:rsidRDefault="00F55C10" w:rsidP="00AF5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6E5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842" w:type="dxa"/>
          </w:tcPr>
          <w:p w:rsidR="00F55C10" w:rsidRPr="00F55C10" w:rsidRDefault="00F55C10" w:rsidP="00AF5A72">
            <w:pPr>
              <w:tabs>
                <w:tab w:val="center" w:pos="1805"/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</w:tcPr>
          <w:p w:rsidR="00F55C10" w:rsidRPr="009B66E5" w:rsidRDefault="00F55C10" w:rsidP="00AF5A72">
            <w:pPr>
              <w:tabs>
                <w:tab w:val="center" w:pos="1805"/>
                <w:tab w:val="right" w:pos="36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6E5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F55C10" w:rsidRPr="009B66E5" w:rsidRDefault="00F55C10" w:rsidP="00AF5A72">
            <w:pPr>
              <w:tabs>
                <w:tab w:val="center" w:pos="1805"/>
                <w:tab w:val="right" w:pos="36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</w:tcPr>
          <w:p w:rsidR="00F55C10" w:rsidRPr="009B66E5" w:rsidRDefault="00F55C10" w:rsidP="00AF5A72">
            <w:pPr>
              <w:tabs>
                <w:tab w:val="center" w:pos="1805"/>
                <w:tab w:val="right" w:pos="36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F55C10" w:rsidRPr="00105CB3" w:rsidTr="00E21653">
        <w:tc>
          <w:tcPr>
            <w:tcW w:w="4536" w:type="dxa"/>
          </w:tcPr>
          <w:p w:rsidR="00F55C10" w:rsidRPr="00F55C10" w:rsidRDefault="00175801" w:rsidP="00AF5A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1701" w:type="dxa"/>
          </w:tcPr>
          <w:p w:rsidR="00F55C10" w:rsidRPr="00E21653" w:rsidRDefault="00E21653" w:rsidP="00AF5A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F55C10" w:rsidRPr="00E21653" w:rsidRDefault="00E21653" w:rsidP="00AF5A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4.44</w:t>
            </w:r>
          </w:p>
        </w:tc>
        <w:tc>
          <w:tcPr>
            <w:tcW w:w="1842" w:type="dxa"/>
          </w:tcPr>
          <w:p w:rsidR="00F55C10" w:rsidRPr="00E21653" w:rsidRDefault="00E21653" w:rsidP="00AF5A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F55C10" w:rsidRPr="00E21653" w:rsidRDefault="00E21653" w:rsidP="00AF5A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F55C10" w:rsidRPr="00E21653" w:rsidRDefault="00E21653" w:rsidP="00AF5A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F55C10" w:rsidRPr="00E21653" w:rsidRDefault="00E21653" w:rsidP="00AF5A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5C10" w:rsidRPr="00105CB3" w:rsidTr="00E21653">
        <w:tc>
          <w:tcPr>
            <w:tcW w:w="4536" w:type="dxa"/>
          </w:tcPr>
          <w:p w:rsidR="00F55C10" w:rsidRPr="00F55C10" w:rsidRDefault="00175801" w:rsidP="00AF5A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701" w:type="dxa"/>
          </w:tcPr>
          <w:p w:rsidR="00F55C10" w:rsidRPr="00E21653" w:rsidRDefault="00E21653" w:rsidP="00AF5A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F55C10" w:rsidRPr="00E21653" w:rsidRDefault="00E21653" w:rsidP="00175801">
            <w:pPr>
              <w:tabs>
                <w:tab w:val="left" w:pos="3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2.22</w:t>
            </w:r>
          </w:p>
        </w:tc>
        <w:tc>
          <w:tcPr>
            <w:tcW w:w="1842" w:type="dxa"/>
          </w:tcPr>
          <w:p w:rsidR="00F55C10" w:rsidRPr="00E21653" w:rsidRDefault="00E21653" w:rsidP="00AF5A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F55C10" w:rsidRPr="00E21653" w:rsidRDefault="00E21653" w:rsidP="00AF5A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4.55</w:t>
            </w:r>
          </w:p>
        </w:tc>
        <w:tc>
          <w:tcPr>
            <w:tcW w:w="1701" w:type="dxa"/>
          </w:tcPr>
          <w:p w:rsidR="00F55C10" w:rsidRPr="00E21653" w:rsidRDefault="00E21653" w:rsidP="00AF5A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F55C10" w:rsidRPr="00E21653" w:rsidRDefault="00E21653" w:rsidP="00AF5A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5C10" w:rsidRPr="00105CB3" w:rsidTr="00E21653">
        <w:tc>
          <w:tcPr>
            <w:tcW w:w="4536" w:type="dxa"/>
          </w:tcPr>
          <w:p w:rsidR="00F55C10" w:rsidRPr="00F55C10" w:rsidRDefault="006E52F7" w:rsidP="00AF5A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701" w:type="dxa"/>
          </w:tcPr>
          <w:p w:rsidR="00F55C10" w:rsidRPr="00E21653" w:rsidRDefault="00E21653" w:rsidP="00AF5A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134" w:type="dxa"/>
          </w:tcPr>
          <w:p w:rsidR="00F55C10" w:rsidRPr="00E21653" w:rsidRDefault="00E21653" w:rsidP="00AF5A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842" w:type="dxa"/>
          </w:tcPr>
          <w:p w:rsidR="00F55C10" w:rsidRPr="00E21653" w:rsidRDefault="00E21653" w:rsidP="00AF5A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276" w:type="dxa"/>
          </w:tcPr>
          <w:p w:rsidR="00F55C10" w:rsidRPr="00E21653" w:rsidRDefault="00E21653" w:rsidP="00AF5A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81.81</w:t>
            </w:r>
          </w:p>
        </w:tc>
        <w:tc>
          <w:tcPr>
            <w:tcW w:w="1701" w:type="dxa"/>
          </w:tcPr>
          <w:p w:rsidR="00F55C10" w:rsidRPr="00E21653" w:rsidRDefault="00E21653" w:rsidP="00AF5A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</w:tcPr>
          <w:p w:rsidR="00F55C10" w:rsidRPr="00E21653" w:rsidRDefault="00E21653" w:rsidP="00AF5A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62.5</w:t>
            </w:r>
          </w:p>
        </w:tc>
      </w:tr>
      <w:tr w:rsidR="006E52F7" w:rsidRPr="00105CB3" w:rsidTr="00E21653">
        <w:tc>
          <w:tcPr>
            <w:tcW w:w="4536" w:type="dxa"/>
          </w:tcPr>
          <w:p w:rsidR="006E52F7" w:rsidRDefault="006E52F7" w:rsidP="00AF5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701" w:type="dxa"/>
          </w:tcPr>
          <w:p w:rsidR="006E52F7" w:rsidRPr="00E21653" w:rsidRDefault="00E21653" w:rsidP="00AF5A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</w:tcPr>
          <w:p w:rsidR="006E52F7" w:rsidRPr="00E21653" w:rsidRDefault="00E21653" w:rsidP="00AF5A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26.67</w:t>
            </w:r>
          </w:p>
        </w:tc>
        <w:tc>
          <w:tcPr>
            <w:tcW w:w="1842" w:type="dxa"/>
          </w:tcPr>
          <w:p w:rsidR="006E52F7" w:rsidRPr="00E21653" w:rsidRDefault="00E21653" w:rsidP="00AF5A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6E52F7" w:rsidRPr="00E21653" w:rsidRDefault="00E21653" w:rsidP="00AF5A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9.09</w:t>
            </w:r>
          </w:p>
        </w:tc>
        <w:tc>
          <w:tcPr>
            <w:tcW w:w="1701" w:type="dxa"/>
          </w:tcPr>
          <w:p w:rsidR="006E52F7" w:rsidRPr="00E21653" w:rsidRDefault="00E21653" w:rsidP="00AF5A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</w:tcPr>
          <w:p w:rsidR="006E52F7" w:rsidRPr="00E21653" w:rsidRDefault="00E21653" w:rsidP="00AF5A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37.5</w:t>
            </w:r>
          </w:p>
        </w:tc>
      </w:tr>
      <w:tr w:rsidR="004E50C2" w:rsidRPr="00105CB3" w:rsidTr="00E21653">
        <w:tc>
          <w:tcPr>
            <w:tcW w:w="4536" w:type="dxa"/>
          </w:tcPr>
          <w:p w:rsidR="004E50C2" w:rsidRDefault="004E50C2" w:rsidP="00AF5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701" w:type="dxa"/>
          </w:tcPr>
          <w:p w:rsidR="004E50C2" w:rsidRPr="00F11BCB" w:rsidRDefault="00F11BCB" w:rsidP="00AF5A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4E50C2" w:rsidRPr="00F11BCB" w:rsidRDefault="00F11BCB" w:rsidP="00AF5A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6.67</w:t>
            </w:r>
          </w:p>
        </w:tc>
        <w:tc>
          <w:tcPr>
            <w:tcW w:w="1842" w:type="dxa"/>
          </w:tcPr>
          <w:p w:rsidR="004E50C2" w:rsidRPr="00F11BCB" w:rsidRDefault="00F11BCB" w:rsidP="00AF5A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4E50C2" w:rsidRPr="00F11BCB" w:rsidRDefault="00F11BCB" w:rsidP="00AF5A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4.55</w:t>
            </w:r>
          </w:p>
        </w:tc>
        <w:tc>
          <w:tcPr>
            <w:tcW w:w="1701" w:type="dxa"/>
          </w:tcPr>
          <w:p w:rsidR="004E50C2" w:rsidRPr="00F11BCB" w:rsidRDefault="00F11BCB" w:rsidP="00AF5A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4E50C2" w:rsidRPr="00F11BCB" w:rsidRDefault="00F11BCB" w:rsidP="00AF5A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E52F7" w:rsidRPr="00105CB3" w:rsidTr="00E21653">
        <w:tc>
          <w:tcPr>
            <w:tcW w:w="4536" w:type="dxa"/>
          </w:tcPr>
          <w:p w:rsidR="006E52F7" w:rsidRPr="006E52F7" w:rsidRDefault="006E52F7" w:rsidP="00AF5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2F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6E52F7" w:rsidRPr="00F11BCB" w:rsidRDefault="00F11BCB" w:rsidP="00AF5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1134" w:type="dxa"/>
          </w:tcPr>
          <w:p w:rsidR="006E52F7" w:rsidRPr="00F11BCB" w:rsidRDefault="00F11BCB" w:rsidP="00AF5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842" w:type="dxa"/>
          </w:tcPr>
          <w:p w:rsidR="006E52F7" w:rsidRPr="00F11BCB" w:rsidRDefault="00F11BCB" w:rsidP="00AF5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1276" w:type="dxa"/>
          </w:tcPr>
          <w:p w:rsidR="006E52F7" w:rsidRPr="00F11BCB" w:rsidRDefault="00F11BCB" w:rsidP="00AF5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701" w:type="dxa"/>
          </w:tcPr>
          <w:p w:rsidR="006E52F7" w:rsidRPr="00F11BCB" w:rsidRDefault="00F11BCB" w:rsidP="00AF5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1276" w:type="dxa"/>
          </w:tcPr>
          <w:p w:rsidR="006E52F7" w:rsidRPr="00F11BCB" w:rsidRDefault="00F11BCB" w:rsidP="00AF5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</w:tr>
    </w:tbl>
    <w:p w:rsidR="005D506A" w:rsidRDefault="005D506A" w:rsidP="00DB4CC2">
      <w:pPr>
        <w:tabs>
          <w:tab w:val="left" w:pos="26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B0B8F" w:rsidRDefault="00DB0B8F" w:rsidP="00DB4CC2">
      <w:pPr>
        <w:tabs>
          <w:tab w:val="left" w:pos="26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B0B8F" w:rsidRDefault="00DB0B8F" w:rsidP="00DB4CC2">
      <w:pPr>
        <w:tabs>
          <w:tab w:val="left" w:pos="26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B0B8F" w:rsidRDefault="00DB0B8F" w:rsidP="00DB4CC2">
      <w:pPr>
        <w:tabs>
          <w:tab w:val="left" w:pos="26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B0B8F" w:rsidRDefault="00DB0B8F" w:rsidP="00DB4CC2">
      <w:pPr>
        <w:tabs>
          <w:tab w:val="left" w:pos="26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B0B8F" w:rsidRDefault="00DB0B8F" w:rsidP="00DB4CC2">
      <w:pPr>
        <w:tabs>
          <w:tab w:val="left" w:pos="26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B0B8F" w:rsidRDefault="00DB0B8F" w:rsidP="00DB4CC2">
      <w:pPr>
        <w:tabs>
          <w:tab w:val="left" w:pos="26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B0B8F" w:rsidRDefault="00DB0B8F" w:rsidP="00DB4CC2">
      <w:pPr>
        <w:tabs>
          <w:tab w:val="left" w:pos="26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B0B8F" w:rsidRDefault="00DB0B8F" w:rsidP="00DB4CC2">
      <w:pPr>
        <w:tabs>
          <w:tab w:val="left" w:pos="26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B0B8F" w:rsidRDefault="00895302" w:rsidP="00780847">
      <w:pPr>
        <w:tabs>
          <w:tab w:val="left" w:pos="26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</w:t>
      </w:r>
      <w:r w:rsidR="00DB0B8F">
        <w:rPr>
          <w:rFonts w:ascii="Times New Roman" w:hAnsi="Times New Roman" w:cs="Times New Roman"/>
          <w:sz w:val="28"/>
          <w:szCs w:val="28"/>
        </w:rPr>
        <w:t xml:space="preserve"> </w:t>
      </w:r>
      <w:r w:rsidR="00802FB6">
        <w:rPr>
          <w:rFonts w:ascii="Times New Roman" w:hAnsi="Times New Roman" w:cs="Times New Roman"/>
          <w:sz w:val="28"/>
          <w:szCs w:val="28"/>
        </w:rPr>
        <w:t xml:space="preserve">в </w:t>
      </w:r>
      <w:r w:rsidR="00B151EC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802FB6" w:rsidRPr="007B57AF">
        <w:rPr>
          <w:rFonts w:ascii="Times New Roman" w:hAnsi="Times New Roman" w:cs="Times New Roman"/>
          <w:b/>
          <w:i/>
          <w:sz w:val="28"/>
          <w:szCs w:val="28"/>
        </w:rPr>
        <w:t>«Жилищно- коммунальн</w:t>
      </w:r>
      <w:r w:rsidR="00A85D54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="00802FB6" w:rsidRPr="007B57AF">
        <w:rPr>
          <w:rFonts w:ascii="Times New Roman" w:hAnsi="Times New Roman" w:cs="Times New Roman"/>
          <w:b/>
          <w:i/>
          <w:sz w:val="28"/>
          <w:szCs w:val="28"/>
        </w:rPr>
        <w:t xml:space="preserve"> сфер</w:t>
      </w:r>
      <w:r w:rsidR="00A85D5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802FB6" w:rsidRPr="007B57A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02FB6">
        <w:rPr>
          <w:rFonts w:ascii="Times New Roman" w:hAnsi="Times New Roman" w:cs="Times New Roman"/>
          <w:sz w:val="28"/>
          <w:szCs w:val="28"/>
        </w:rPr>
        <w:t xml:space="preserve"> </w:t>
      </w:r>
      <w:r w:rsidR="00DB0B8F">
        <w:rPr>
          <w:rFonts w:ascii="Times New Roman" w:hAnsi="Times New Roman" w:cs="Times New Roman"/>
          <w:sz w:val="28"/>
          <w:szCs w:val="28"/>
        </w:rPr>
        <w:t xml:space="preserve">за </w:t>
      </w:r>
      <w:r w:rsidR="00DB0B8F" w:rsidRPr="00DB0B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607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07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B0B8F" w:rsidRPr="00DB0B8F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687DFC">
        <w:rPr>
          <w:rFonts w:ascii="Times New Roman" w:hAnsi="Times New Roman" w:cs="Times New Roman"/>
          <w:sz w:val="28"/>
          <w:szCs w:val="28"/>
        </w:rPr>
        <w:t>7</w:t>
      </w:r>
      <w:r w:rsidR="00DB0B8F" w:rsidRPr="00DB0B8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0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F11BCB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F11BC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– (</w:t>
      </w:r>
      <w:r w:rsidR="00F11BCB">
        <w:rPr>
          <w:rFonts w:ascii="Times New Roman" w:hAnsi="Times New Roman" w:cs="Times New Roman"/>
          <w:sz w:val="28"/>
          <w:szCs w:val="28"/>
        </w:rPr>
        <w:t>24,1</w:t>
      </w:r>
      <w:r w:rsidR="00687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%), за </w:t>
      </w:r>
      <w:r w:rsidR="00DB0B8F">
        <w:rPr>
          <w:rFonts w:ascii="Times New Roman" w:hAnsi="Times New Roman" w:cs="Times New Roman"/>
          <w:sz w:val="28"/>
          <w:szCs w:val="28"/>
        </w:rPr>
        <w:t xml:space="preserve"> аналогичны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B0B8F">
        <w:rPr>
          <w:rFonts w:ascii="Times New Roman" w:hAnsi="Times New Roman" w:cs="Times New Roman"/>
          <w:sz w:val="28"/>
          <w:szCs w:val="28"/>
        </w:rPr>
        <w:t xml:space="preserve"> период 201</w:t>
      </w:r>
      <w:r w:rsidR="00687DFC">
        <w:rPr>
          <w:rFonts w:ascii="Times New Roman" w:hAnsi="Times New Roman" w:cs="Times New Roman"/>
          <w:sz w:val="28"/>
          <w:szCs w:val="28"/>
        </w:rPr>
        <w:t>6</w:t>
      </w:r>
      <w:r w:rsidR="00DB0B8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11BCB">
        <w:rPr>
          <w:rFonts w:ascii="Times New Roman" w:hAnsi="Times New Roman" w:cs="Times New Roman"/>
          <w:sz w:val="28"/>
          <w:szCs w:val="28"/>
        </w:rPr>
        <w:t>24</w:t>
      </w:r>
      <w:r w:rsidR="00D059B4">
        <w:rPr>
          <w:rFonts w:ascii="Times New Roman" w:hAnsi="Times New Roman" w:cs="Times New Roman"/>
          <w:sz w:val="28"/>
          <w:szCs w:val="28"/>
        </w:rPr>
        <w:t xml:space="preserve"> </w:t>
      </w:r>
      <w:r w:rsidR="00F11BCB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– (</w:t>
      </w:r>
      <w:r w:rsidR="00F11BCB">
        <w:rPr>
          <w:rFonts w:ascii="Times New Roman" w:hAnsi="Times New Roman" w:cs="Times New Roman"/>
          <w:sz w:val="28"/>
          <w:szCs w:val="28"/>
        </w:rPr>
        <w:t>36,92</w:t>
      </w:r>
      <w:r w:rsidR="00AF5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</w:t>
      </w:r>
      <w:r w:rsidR="00802FB6">
        <w:rPr>
          <w:rFonts w:ascii="Times New Roman" w:hAnsi="Times New Roman" w:cs="Times New Roman"/>
          <w:sz w:val="28"/>
          <w:szCs w:val="28"/>
        </w:rPr>
        <w:t>;</w:t>
      </w:r>
    </w:p>
    <w:p w:rsidR="00802FB6" w:rsidRDefault="00802FB6" w:rsidP="00780847">
      <w:pPr>
        <w:tabs>
          <w:tab w:val="left" w:pos="26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151EC">
        <w:rPr>
          <w:rFonts w:ascii="Times New Roman" w:hAnsi="Times New Roman" w:cs="Times New Roman"/>
          <w:sz w:val="28"/>
          <w:szCs w:val="28"/>
        </w:rPr>
        <w:t>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7AF">
        <w:rPr>
          <w:rFonts w:ascii="Times New Roman" w:hAnsi="Times New Roman" w:cs="Times New Roman"/>
          <w:b/>
          <w:i/>
          <w:sz w:val="28"/>
          <w:szCs w:val="28"/>
        </w:rPr>
        <w:t>«Экономик</w:t>
      </w:r>
      <w:r w:rsidR="00A85D5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B57AF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DB0B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607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07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B0B8F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AF5A72">
        <w:rPr>
          <w:rFonts w:ascii="Times New Roman" w:hAnsi="Times New Roman" w:cs="Times New Roman"/>
          <w:sz w:val="28"/>
          <w:szCs w:val="28"/>
        </w:rPr>
        <w:t>7</w:t>
      </w:r>
      <w:r w:rsidRPr="00DB0B8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EA0F22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77A7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– (</w:t>
      </w:r>
      <w:r w:rsidR="00EA0F22">
        <w:rPr>
          <w:rFonts w:ascii="Times New Roman" w:hAnsi="Times New Roman" w:cs="Times New Roman"/>
          <w:sz w:val="28"/>
          <w:szCs w:val="28"/>
        </w:rPr>
        <w:t>66,26</w:t>
      </w:r>
      <w:r w:rsidR="00AF5A72">
        <w:rPr>
          <w:rFonts w:ascii="Times New Roman" w:hAnsi="Times New Roman" w:cs="Times New Roman"/>
          <w:sz w:val="28"/>
          <w:szCs w:val="28"/>
        </w:rPr>
        <w:t xml:space="preserve"> %), за  аналогичный период 2016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A0F2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обращения – (</w:t>
      </w:r>
      <w:r w:rsidR="00EA0F22">
        <w:rPr>
          <w:rFonts w:ascii="Times New Roman" w:hAnsi="Times New Roman" w:cs="Times New Roman"/>
          <w:sz w:val="28"/>
          <w:szCs w:val="28"/>
        </w:rPr>
        <w:t>33,85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802FB6" w:rsidRDefault="00802FB6" w:rsidP="00780847">
      <w:pPr>
        <w:tabs>
          <w:tab w:val="left" w:pos="26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85D54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Pr="00A85D54">
        <w:rPr>
          <w:rFonts w:ascii="Times New Roman" w:hAnsi="Times New Roman" w:cs="Times New Roman"/>
          <w:b/>
          <w:i/>
          <w:sz w:val="28"/>
          <w:szCs w:val="28"/>
        </w:rPr>
        <w:t>«Социальн</w:t>
      </w:r>
      <w:r w:rsidR="00A85D54" w:rsidRPr="00A85D54">
        <w:rPr>
          <w:rFonts w:ascii="Times New Roman" w:hAnsi="Times New Roman" w:cs="Times New Roman"/>
          <w:b/>
          <w:i/>
          <w:sz w:val="28"/>
          <w:szCs w:val="28"/>
        </w:rPr>
        <w:t xml:space="preserve">ая </w:t>
      </w:r>
      <w:r w:rsidRPr="00A85D54">
        <w:rPr>
          <w:rFonts w:ascii="Times New Roman" w:hAnsi="Times New Roman" w:cs="Times New Roman"/>
          <w:b/>
          <w:i/>
          <w:sz w:val="28"/>
          <w:szCs w:val="28"/>
        </w:rPr>
        <w:t xml:space="preserve"> сфер</w:t>
      </w:r>
      <w:r w:rsidR="00A85D54" w:rsidRPr="00A85D5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85D54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DB0B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607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07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5A72">
        <w:rPr>
          <w:rFonts w:ascii="Times New Roman" w:hAnsi="Times New Roman" w:cs="Times New Roman"/>
          <w:sz w:val="28"/>
          <w:szCs w:val="28"/>
        </w:rPr>
        <w:t xml:space="preserve"> квартал 2017</w:t>
      </w:r>
      <w:r w:rsidRPr="00DB0B8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поступило </w:t>
      </w:r>
      <w:r w:rsidR="00EA0F22">
        <w:rPr>
          <w:rFonts w:ascii="Times New Roman" w:hAnsi="Times New Roman" w:cs="Times New Roman"/>
          <w:sz w:val="28"/>
          <w:szCs w:val="28"/>
        </w:rPr>
        <w:t>2</w:t>
      </w:r>
      <w:r w:rsidR="007B5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0D4E0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(</w:t>
      </w:r>
      <w:r w:rsidR="00EA0F22">
        <w:rPr>
          <w:rFonts w:ascii="Times New Roman" w:hAnsi="Times New Roman" w:cs="Times New Roman"/>
          <w:sz w:val="28"/>
          <w:szCs w:val="28"/>
        </w:rPr>
        <w:t>2,41</w:t>
      </w:r>
      <w:r w:rsidR="007B5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%), за  аналогичный период 201</w:t>
      </w:r>
      <w:r w:rsidR="00AF5A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A0F2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A0F2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– (</w:t>
      </w:r>
      <w:r w:rsidR="00EA0F22">
        <w:rPr>
          <w:rFonts w:ascii="Times New Roman" w:hAnsi="Times New Roman" w:cs="Times New Roman"/>
          <w:sz w:val="28"/>
          <w:szCs w:val="28"/>
        </w:rPr>
        <w:t>12,31</w:t>
      </w:r>
      <w:r w:rsidR="007B5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A85D54" w:rsidRDefault="00A85D54" w:rsidP="00780847">
      <w:pPr>
        <w:tabs>
          <w:tab w:val="left" w:pos="26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151EC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A85D54">
        <w:rPr>
          <w:rFonts w:ascii="Times New Roman" w:hAnsi="Times New Roman" w:cs="Times New Roman"/>
          <w:b/>
          <w:i/>
          <w:sz w:val="28"/>
          <w:szCs w:val="28"/>
        </w:rPr>
        <w:t>«Оборона, безопасность, законность»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DB0B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607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07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B0B8F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AF5A72">
        <w:rPr>
          <w:rFonts w:ascii="Times New Roman" w:hAnsi="Times New Roman" w:cs="Times New Roman"/>
          <w:sz w:val="28"/>
          <w:szCs w:val="28"/>
        </w:rPr>
        <w:t>7</w:t>
      </w:r>
      <w:r w:rsidRPr="00DB0B8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EA0F22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EA0F2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(</w:t>
      </w:r>
      <w:r w:rsidR="000D4E01">
        <w:rPr>
          <w:rFonts w:ascii="Times New Roman" w:hAnsi="Times New Roman" w:cs="Times New Roman"/>
          <w:sz w:val="28"/>
          <w:szCs w:val="28"/>
        </w:rPr>
        <w:t>4</w:t>
      </w:r>
      <w:r w:rsidR="00EA0F22">
        <w:rPr>
          <w:rFonts w:ascii="Times New Roman" w:hAnsi="Times New Roman" w:cs="Times New Roman"/>
          <w:sz w:val="28"/>
          <w:szCs w:val="28"/>
        </w:rPr>
        <w:t>,82</w:t>
      </w:r>
      <w:r w:rsidR="00546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%), за  аналогичный период 201</w:t>
      </w:r>
      <w:r w:rsidR="007808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A0F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D4E0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– (</w:t>
      </w:r>
      <w:r w:rsidR="00EA0F22">
        <w:rPr>
          <w:rFonts w:ascii="Times New Roman" w:hAnsi="Times New Roman" w:cs="Times New Roman"/>
          <w:sz w:val="28"/>
          <w:szCs w:val="28"/>
        </w:rPr>
        <w:t>6,15</w:t>
      </w:r>
      <w:r w:rsidR="00546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</w:t>
      </w:r>
      <w:r w:rsidR="00546999">
        <w:rPr>
          <w:rFonts w:ascii="Times New Roman" w:hAnsi="Times New Roman" w:cs="Times New Roman"/>
          <w:sz w:val="28"/>
          <w:szCs w:val="28"/>
        </w:rPr>
        <w:t>.</w:t>
      </w:r>
    </w:p>
    <w:p w:rsidR="003C0887" w:rsidRDefault="003C0887" w:rsidP="00DB0B8F">
      <w:pPr>
        <w:tabs>
          <w:tab w:val="left" w:pos="26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65C21" w:rsidRPr="003C0887" w:rsidRDefault="000F6BB4" w:rsidP="00DB0B8F">
      <w:pPr>
        <w:tabs>
          <w:tab w:val="left" w:pos="26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№ 2</w:t>
      </w:r>
      <w:r w:rsidR="00AF0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887" w:rsidRDefault="003C0887" w:rsidP="00DB0B8F">
      <w:pPr>
        <w:tabs>
          <w:tab w:val="left" w:pos="265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059B4" w:rsidRDefault="00FB32A9" w:rsidP="00DB0B8F">
      <w:pPr>
        <w:tabs>
          <w:tab w:val="left" w:pos="265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56166">
        <w:rPr>
          <w:rFonts w:ascii="Times New Roman" w:hAnsi="Times New Roman" w:cs="Times New Roman"/>
          <w:noProof/>
          <w:color w:val="C2D69B" w:themeColor="accent3" w:themeTint="99"/>
          <w:sz w:val="28"/>
          <w:szCs w:val="28"/>
          <w:lang w:eastAsia="ru-RU"/>
        </w:rPr>
        <w:drawing>
          <wp:inline distT="0" distB="0" distL="0" distR="0">
            <wp:extent cx="11410950" cy="2714625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65C21" w:rsidRDefault="00A65C21" w:rsidP="00DB0B8F">
      <w:pPr>
        <w:tabs>
          <w:tab w:val="left" w:pos="265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65C21" w:rsidRDefault="00A65C21" w:rsidP="00DB0B8F">
      <w:pPr>
        <w:tabs>
          <w:tab w:val="left" w:pos="265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65C21" w:rsidRDefault="00A65C21" w:rsidP="00DB0B8F">
      <w:pPr>
        <w:tabs>
          <w:tab w:val="left" w:pos="265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65C21" w:rsidRDefault="00A65C21" w:rsidP="00DB0B8F">
      <w:pPr>
        <w:tabs>
          <w:tab w:val="left" w:pos="265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555A" w:rsidRDefault="009A555A" w:rsidP="00DB0B8F">
      <w:pPr>
        <w:tabs>
          <w:tab w:val="left" w:pos="265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555A" w:rsidRDefault="009A555A" w:rsidP="00DB0B8F">
      <w:pPr>
        <w:tabs>
          <w:tab w:val="left" w:pos="265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555A" w:rsidRDefault="000F6BB4" w:rsidP="00DB0B8F">
      <w:pPr>
        <w:tabs>
          <w:tab w:val="left" w:pos="26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 № 3</w:t>
      </w:r>
    </w:p>
    <w:p w:rsidR="00F16772" w:rsidRPr="00997375" w:rsidRDefault="00F16772" w:rsidP="00DB0B8F">
      <w:pPr>
        <w:tabs>
          <w:tab w:val="left" w:pos="26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F2762" w:rsidRDefault="00A1125B" w:rsidP="008F2762">
      <w:pPr>
        <w:tabs>
          <w:tab w:val="left" w:pos="12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43975" cy="4800600"/>
            <wp:effectExtent l="19050" t="0" r="9525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F2762" w:rsidRDefault="008F2762" w:rsidP="008F2762">
      <w:pPr>
        <w:tabs>
          <w:tab w:val="left" w:pos="12240"/>
        </w:tabs>
        <w:rPr>
          <w:rFonts w:ascii="Times New Roman" w:hAnsi="Times New Roman" w:cs="Times New Roman"/>
          <w:sz w:val="28"/>
          <w:szCs w:val="28"/>
        </w:rPr>
      </w:pPr>
    </w:p>
    <w:p w:rsidR="00E015F3" w:rsidRDefault="00E015F3" w:rsidP="008F2762">
      <w:pPr>
        <w:tabs>
          <w:tab w:val="left" w:pos="12240"/>
        </w:tabs>
        <w:rPr>
          <w:rFonts w:ascii="Times New Roman" w:hAnsi="Times New Roman" w:cs="Times New Roman"/>
          <w:sz w:val="28"/>
          <w:szCs w:val="28"/>
        </w:rPr>
      </w:pPr>
    </w:p>
    <w:p w:rsidR="00F50288" w:rsidRDefault="00F50288" w:rsidP="008F2762">
      <w:pPr>
        <w:tabs>
          <w:tab w:val="left" w:pos="12240"/>
        </w:tabs>
        <w:rPr>
          <w:rFonts w:ascii="Times New Roman" w:hAnsi="Times New Roman" w:cs="Times New Roman"/>
          <w:sz w:val="28"/>
          <w:szCs w:val="28"/>
        </w:rPr>
      </w:pPr>
    </w:p>
    <w:p w:rsidR="00F50288" w:rsidRDefault="00F50288" w:rsidP="008F2762">
      <w:pPr>
        <w:tabs>
          <w:tab w:val="left" w:pos="12240"/>
        </w:tabs>
        <w:rPr>
          <w:rFonts w:ascii="Times New Roman" w:hAnsi="Times New Roman" w:cs="Times New Roman"/>
          <w:sz w:val="28"/>
          <w:szCs w:val="28"/>
        </w:rPr>
      </w:pPr>
    </w:p>
    <w:p w:rsidR="0020526F" w:rsidRDefault="00366A2B" w:rsidP="00205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6F">
        <w:rPr>
          <w:rFonts w:ascii="Times New Roman" w:hAnsi="Times New Roman" w:cs="Times New Roman"/>
          <w:b/>
          <w:sz w:val="28"/>
          <w:szCs w:val="28"/>
        </w:rPr>
        <w:t>Динамика количества вопросов в разрезе тем тематического раздела «</w:t>
      </w:r>
      <w:r w:rsidR="0020526F" w:rsidRPr="0020526F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Жилищно-коммунальная сфера» (%) </w:t>
      </w:r>
    </w:p>
    <w:p w:rsidR="009A555A" w:rsidRDefault="0020526F" w:rsidP="00205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6F">
        <w:rPr>
          <w:rFonts w:ascii="Times New Roman" w:hAnsi="Times New Roman" w:cs="Times New Roman"/>
          <w:b/>
          <w:sz w:val="28"/>
          <w:szCs w:val="28"/>
        </w:rPr>
        <w:t>(201</w:t>
      </w:r>
      <w:r w:rsidR="00D50782">
        <w:rPr>
          <w:rFonts w:ascii="Times New Roman" w:hAnsi="Times New Roman" w:cs="Times New Roman"/>
          <w:b/>
          <w:sz w:val="28"/>
          <w:szCs w:val="28"/>
        </w:rPr>
        <w:t>6</w:t>
      </w:r>
      <w:r w:rsidRPr="0020526F">
        <w:rPr>
          <w:rFonts w:ascii="Times New Roman" w:hAnsi="Times New Roman" w:cs="Times New Roman"/>
          <w:b/>
          <w:sz w:val="28"/>
          <w:szCs w:val="28"/>
        </w:rPr>
        <w:t>- 201</w:t>
      </w:r>
      <w:r w:rsidR="00D50782">
        <w:rPr>
          <w:rFonts w:ascii="Times New Roman" w:hAnsi="Times New Roman" w:cs="Times New Roman"/>
          <w:b/>
          <w:sz w:val="28"/>
          <w:szCs w:val="28"/>
        </w:rPr>
        <w:t>7</w:t>
      </w:r>
      <w:r w:rsidRPr="0020526F">
        <w:rPr>
          <w:rFonts w:ascii="Times New Roman" w:hAnsi="Times New Roman" w:cs="Times New Roman"/>
          <w:b/>
          <w:sz w:val="28"/>
          <w:szCs w:val="28"/>
        </w:rPr>
        <w:t>г.г.)</w:t>
      </w:r>
    </w:p>
    <w:p w:rsidR="0020526F" w:rsidRDefault="0020526F" w:rsidP="00205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6F">
        <w:rPr>
          <w:rFonts w:ascii="Times New Roman" w:hAnsi="Times New Roman" w:cs="Times New Roman"/>
          <w:b/>
          <w:sz w:val="28"/>
          <w:szCs w:val="28"/>
        </w:rPr>
        <w:t>Тематический раздел «Жилищно-коммунальная сфера»</w:t>
      </w:r>
    </w:p>
    <w:tbl>
      <w:tblPr>
        <w:tblStyle w:val="a3"/>
        <w:tblW w:w="15100" w:type="dxa"/>
        <w:tblLayout w:type="fixed"/>
        <w:tblLook w:val="04A0"/>
      </w:tblPr>
      <w:tblGrid>
        <w:gridCol w:w="2235"/>
        <w:gridCol w:w="1911"/>
        <w:gridCol w:w="1559"/>
        <w:gridCol w:w="1917"/>
        <w:gridCol w:w="1208"/>
        <w:gridCol w:w="1134"/>
        <w:gridCol w:w="2052"/>
        <w:gridCol w:w="1417"/>
        <w:gridCol w:w="1667"/>
      </w:tblGrid>
      <w:tr w:rsidR="00C90CE3" w:rsidTr="00C90CE3">
        <w:tc>
          <w:tcPr>
            <w:tcW w:w="2235" w:type="dxa"/>
            <w:vMerge w:val="restart"/>
          </w:tcPr>
          <w:p w:rsidR="00702E3F" w:rsidRPr="00C90CE3" w:rsidRDefault="00702E3F" w:rsidP="00205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11198" w:type="dxa"/>
            <w:gridSpan w:val="7"/>
          </w:tcPr>
          <w:p w:rsidR="00702E3F" w:rsidRPr="00C90CE3" w:rsidRDefault="00702E3F" w:rsidP="00997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вопросов по темам </w:t>
            </w:r>
          </w:p>
        </w:tc>
        <w:tc>
          <w:tcPr>
            <w:tcW w:w="1667" w:type="dxa"/>
            <w:vMerge w:val="restart"/>
          </w:tcPr>
          <w:p w:rsidR="00702E3F" w:rsidRPr="00C90CE3" w:rsidRDefault="00702E3F" w:rsidP="00997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90CE3" w:rsidTr="00C90CE3">
        <w:tc>
          <w:tcPr>
            <w:tcW w:w="2235" w:type="dxa"/>
            <w:vMerge/>
          </w:tcPr>
          <w:p w:rsidR="00702E3F" w:rsidRPr="00C9066C" w:rsidRDefault="00702E3F" w:rsidP="0099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02E3F" w:rsidRPr="00C9066C" w:rsidRDefault="00C9066C" w:rsidP="0099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6C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</w:tcPr>
          <w:p w:rsidR="00702E3F" w:rsidRPr="00C9066C" w:rsidRDefault="00C9066C" w:rsidP="0099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6C">
              <w:rPr>
                <w:rFonts w:ascii="Times New Roman" w:hAnsi="Times New Roman" w:cs="Times New Roman"/>
                <w:sz w:val="24"/>
                <w:szCs w:val="24"/>
              </w:rPr>
              <w:t>Обеспечение граждан жилищем</w:t>
            </w:r>
          </w:p>
        </w:tc>
        <w:tc>
          <w:tcPr>
            <w:tcW w:w="1917" w:type="dxa"/>
          </w:tcPr>
          <w:p w:rsidR="00702E3F" w:rsidRPr="00C9066C" w:rsidRDefault="00C9066C" w:rsidP="0099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6C">
              <w:rPr>
                <w:rFonts w:ascii="Times New Roman" w:hAnsi="Times New Roman" w:cs="Times New Roman"/>
                <w:sz w:val="24"/>
                <w:szCs w:val="24"/>
              </w:rPr>
              <w:t>Оплата строительства, содержания и ремонта жилья</w:t>
            </w:r>
          </w:p>
        </w:tc>
        <w:tc>
          <w:tcPr>
            <w:tcW w:w="1208" w:type="dxa"/>
          </w:tcPr>
          <w:p w:rsidR="00702E3F" w:rsidRPr="00C9066C" w:rsidRDefault="00C9066C" w:rsidP="0099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6C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  <w:tc>
          <w:tcPr>
            <w:tcW w:w="1134" w:type="dxa"/>
          </w:tcPr>
          <w:p w:rsidR="00702E3F" w:rsidRPr="00C9066C" w:rsidRDefault="00C9066C" w:rsidP="0099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6C">
              <w:rPr>
                <w:rFonts w:ascii="Times New Roman" w:hAnsi="Times New Roman" w:cs="Times New Roman"/>
                <w:sz w:val="24"/>
                <w:szCs w:val="24"/>
              </w:rPr>
              <w:t>Нежилой фонд</w:t>
            </w:r>
          </w:p>
        </w:tc>
        <w:tc>
          <w:tcPr>
            <w:tcW w:w="2052" w:type="dxa"/>
          </w:tcPr>
          <w:p w:rsidR="00702E3F" w:rsidRPr="00C9066C" w:rsidRDefault="00C9066C" w:rsidP="0099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6C">
              <w:rPr>
                <w:rFonts w:ascii="Times New Roman" w:hAnsi="Times New Roman" w:cs="Times New Roman"/>
                <w:sz w:val="24"/>
                <w:szCs w:val="24"/>
              </w:rPr>
              <w:t xml:space="preserve">Общие положения жилищного законодательства </w:t>
            </w:r>
          </w:p>
        </w:tc>
        <w:tc>
          <w:tcPr>
            <w:tcW w:w="1417" w:type="dxa"/>
          </w:tcPr>
          <w:p w:rsidR="00702E3F" w:rsidRPr="00C9066C" w:rsidRDefault="00C9066C" w:rsidP="0099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6C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667" w:type="dxa"/>
            <w:vMerge/>
          </w:tcPr>
          <w:p w:rsidR="00702E3F" w:rsidRPr="00C90CE3" w:rsidRDefault="00702E3F" w:rsidP="00997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CE3" w:rsidTr="00C90CE3">
        <w:tc>
          <w:tcPr>
            <w:tcW w:w="2235" w:type="dxa"/>
          </w:tcPr>
          <w:p w:rsidR="0020526F" w:rsidRPr="00C90CE3" w:rsidRDefault="00C9066C" w:rsidP="00D507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979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1907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90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0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 w:rsidR="00D507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90C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11" w:type="dxa"/>
          </w:tcPr>
          <w:p w:rsidR="0020526F" w:rsidRPr="00C9066C" w:rsidRDefault="006C2C2F" w:rsidP="00C90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20526F" w:rsidRPr="00C9066C" w:rsidRDefault="006C2C2F" w:rsidP="00C90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20526F" w:rsidRPr="00C9066C" w:rsidRDefault="006C2C2F" w:rsidP="00C90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20526F" w:rsidRPr="00C9066C" w:rsidRDefault="006C2C2F" w:rsidP="00C90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0526F" w:rsidRPr="00C9066C" w:rsidRDefault="006C2C2F" w:rsidP="00C90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2" w:type="dxa"/>
          </w:tcPr>
          <w:p w:rsidR="0020526F" w:rsidRPr="00C9066C" w:rsidRDefault="006C2C2F" w:rsidP="00C90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0526F" w:rsidRPr="00C9066C" w:rsidRDefault="0020526F" w:rsidP="00C90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0526F" w:rsidRPr="00C90CE3" w:rsidRDefault="00514BD1" w:rsidP="00C90C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C90CE3" w:rsidTr="00C90CE3">
        <w:tc>
          <w:tcPr>
            <w:tcW w:w="2235" w:type="dxa"/>
          </w:tcPr>
          <w:p w:rsidR="0020526F" w:rsidRPr="00C90CE3" w:rsidRDefault="00C9066C" w:rsidP="00D507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979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1907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90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0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 w:rsidR="00D507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90C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11" w:type="dxa"/>
          </w:tcPr>
          <w:p w:rsidR="0020526F" w:rsidRPr="00C90CE3" w:rsidRDefault="006C2C2F" w:rsidP="00C90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20526F" w:rsidRPr="00C90CE3" w:rsidRDefault="0020526F" w:rsidP="00C90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20526F" w:rsidRPr="00C90CE3" w:rsidRDefault="00514BD1" w:rsidP="00C90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20526F" w:rsidRPr="00C90CE3" w:rsidRDefault="00514BD1" w:rsidP="00C90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0526F" w:rsidRPr="00C90CE3" w:rsidRDefault="0020526F" w:rsidP="00C90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20526F" w:rsidRPr="00C90CE3" w:rsidRDefault="0020526F" w:rsidP="00C90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26F" w:rsidRPr="00C90CE3" w:rsidRDefault="0020526F" w:rsidP="00C90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0526F" w:rsidRPr="00C90CE3" w:rsidRDefault="00514BD1" w:rsidP="00C90C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20526F" w:rsidRDefault="0020526F" w:rsidP="009973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747" w:rsidRPr="00B151EC" w:rsidRDefault="003A4747" w:rsidP="003A4747">
      <w:pPr>
        <w:rPr>
          <w:rFonts w:ascii="Times New Roman" w:hAnsi="Times New Roman" w:cs="Times New Roman"/>
        </w:rPr>
      </w:pPr>
      <w:r w:rsidRPr="00B151EC">
        <w:rPr>
          <w:rFonts w:ascii="Times New Roman" w:hAnsi="Times New Roman" w:cs="Times New Roman"/>
        </w:rPr>
        <w:t xml:space="preserve">Диаграмма № </w:t>
      </w:r>
      <w:r w:rsidR="00E35D4C" w:rsidRPr="00B151EC">
        <w:rPr>
          <w:rFonts w:ascii="Times New Roman" w:hAnsi="Times New Roman" w:cs="Times New Roman"/>
        </w:rPr>
        <w:t>4</w:t>
      </w:r>
    </w:p>
    <w:p w:rsidR="003A4747" w:rsidRDefault="003A4747" w:rsidP="003A4747">
      <w:pPr>
        <w:rPr>
          <w:rFonts w:ascii="Times New Roman" w:hAnsi="Times New Roman" w:cs="Times New Roman"/>
          <w:sz w:val="28"/>
          <w:szCs w:val="28"/>
        </w:rPr>
      </w:pPr>
      <w:r w:rsidRPr="00507C17">
        <w:rPr>
          <w:rFonts w:ascii="Times New Roman" w:hAnsi="Times New Roman" w:cs="Times New Roman"/>
          <w:noProof/>
          <w:color w:val="9BBB59" w:themeColor="accent3"/>
          <w:sz w:val="28"/>
          <w:szCs w:val="28"/>
          <w:lang w:eastAsia="ru-RU"/>
        </w:rPr>
        <w:drawing>
          <wp:inline distT="0" distB="0" distL="0" distR="0">
            <wp:extent cx="946785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90CE3" w:rsidRDefault="00C90CE3" w:rsidP="009973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494" w:rsidRPr="008E72C7" w:rsidRDefault="008E72C7" w:rsidP="008E7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2C7">
        <w:rPr>
          <w:rFonts w:ascii="Times New Roman" w:hAnsi="Times New Roman" w:cs="Times New Roman"/>
          <w:b/>
          <w:sz w:val="28"/>
          <w:szCs w:val="28"/>
        </w:rPr>
        <w:t>Динамика  количества вопросов в разрезе тематик тематического раздела «Экономика» (%) 201</w:t>
      </w:r>
      <w:r w:rsidR="00EF4A8B">
        <w:rPr>
          <w:rFonts w:ascii="Times New Roman" w:hAnsi="Times New Roman" w:cs="Times New Roman"/>
          <w:b/>
          <w:sz w:val="28"/>
          <w:szCs w:val="28"/>
        </w:rPr>
        <w:t>7</w:t>
      </w:r>
      <w:r w:rsidRPr="008E72C7">
        <w:rPr>
          <w:rFonts w:ascii="Times New Roman" w:hAnsi="Times New Roman" w:cs="Times New Roman"/>
          <w:b/>
          <w:sz w:val="28"/>
          <w:szCs w:val="28"/>
        </w:rPr>
        <w:t>г.</w:t>
      </w:r>
    </w:p>
    <w:p w:rsidR="008E72C7" w:rsidRDefault="008E72C7" w:rsidP="008E7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2C7">
        <w:rPr>
          <w:rFonts w:ascii="Times New Roman" w:hAnsi="Times New Roman" w:cs="Times New Roman"/>
          <w:b/>
          <w:sz w:val="28"/>
          <w:szCs w:val="28"/>
        </w:rPr>
        <w:t xml:space="preserve">Тематический раздел «Экономика» </w:t>
      </w:r>
    </w:p>
    <w:p w:rsidR="001516AA" w:rsidRPr="008E72C7" w:rsidRDefault="001516AA" w:rsidP="008E7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1965"/>
        <w:gridCol w:w="1920"/>
        <w:gridCol w:w="2074"/>
        <w:gridCol w:w="2138"/>
        <w:gridCol w:w="2567"/>
        <w:gridCol w:w="1794"/>
      </w:tblGrid>
      <w:tr w:rsidR="001F423F" w:rsidTr="005B2360">
        <w:tc>
          <w:tcPr>
            <w:tcW w:w="2392" w:type="dxa"/>
            <w:vMerge w:val="restart"/>
          </w:tcPr>
          <w:p w:rsidR="001F423F" w:rsidRPr="001F423F" w:rsidRDefault="001F423F" w:rsidP="008E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10664" w:type="dxa"/>
            <w:gridSpan w:val="5"/>
          </w:tcPr>
          <w:p w:rsidR="001F423F" w:rsidRPr="001516AA" w:rsidRDefault="001F423F" w:rsidP="00997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вопросов по тематикам </w:t>
            </w:r>
          </w:p>
        </w:tc>
        <w:tc>
          <w:tcPr>
            <w:tcW w:w="1794" w:type="dxa"/>
            <w:vMerge w:val="restart"/>
          </w:tcPr>
          <w:p w:rsidR="001F423F" w:rsidRPr="001F423F" w:rsidRDefault="001F423F" w:rsidP="00997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F423F" w:rsidTr="005B2360">
        <w:tc>
          <w:tcPr>
            <w:tcW w:w="2392" w:type="dxa"/>
            <w:vMerge/>
          </w:tcPr>
          <w:p w:rsidR="001F423F" w:rsidRPr="001F423F" w:rsidRDefault="001F423F" w:rsidP="00997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1F423F" w:rsidRPr="001F423F" w:rsidRDefault="001F423F" w:rsidP="001F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3F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Хозяйственная деятельность </w:t>
            </w:r>
          </w:p>
        </w:tc>
        <w:tc>
          <w:tcPr>
            <w:tcW w:w="1920" w:type="dxa"/>
          </w:tcPr>
          <w:p w:rsidR="001F423F" w:rsidRPr="001F423F" w:rsidRDefault="001F423F" w:rsidP="0099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ресурсы и охрана окр. среды</w:t>
            </w:r>
          </w:p>
        </w:tc>
        <w:tc>
          <w:tcPr>
            <w:tcW w:w="2074" w:type="dxa"/>
          </w:tcPr>
          <w:p w:rsidR="001F423F" w:rsidRPr="001F423F" w:rsidRDefault="001F423F" w:rsidP="0099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Финансы </w:t>
            </w:r>
          </w:p>
        </w:tc>
        <w:tc>
          <w:tcPr>
            <w:tcW w:w="2138" w:type="dxa"/>
          </w:tcPr>
          <w:p w:rsidR="001F423F" w:rsidRPr="001F423F" w:rsidRDefault="001F423F" w:rsidP="0099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 информатизация </w:t>
            </w:r>
          </w:p>
        </w:tc>
        <w:tc>
          <w:tcPr>
            <w:tcW w:w="2567" w:type="dxa"/>
          </w:tcPr>
          <w:p w:rsidR="001F423F" w:rsidRPr="001F423F" w:rsidRDefault="001F423F" w:rsidP="0099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Внешнеэкономическая деятельность </w:t>
            </w:r>
          </w:p>
        </w:tc>
        <w:tc>
          <w:tcPr>
            <w:tcW w:w="1794" w:type="dxa"/>
            <w:vMerge/>
          </w:tcPr>
          <w:p w:rsidR="001F423F" w:rsidRPr="001F423F" w:rsidRDefault="001F423F" w:rsidP="0099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23F" w:rsidTr="005B2360">
        <w:tc>
          <w:tcPr>
            <w:tcW w:w="2392" w:type="dxa"/>
          </w:tcPr>
          <w:p w:rsidR="001F423F" w:rsidRPr="00C90CE3" w:rsidRDefault="00017DBD" w:rsidP="00DF65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979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1F423F" w:rsidRPr="00C90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="001F423F" w:rsidRPr="00C90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 w:rsidR="00DF65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F423F" w:rsidRPr="00C90C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5" w:type="dxa"/>
          </w:tcPr>
          <w:p w:rsidR="001F423F" w:rsidRPr="001F423F" w:rsidRDefault="00514BD1" w:rsidP="0099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0" w:type="dxa"/>
          </w:tcPr>
          <w:p w:rsidR="001F423F" w:rsidRPr="001F423F" w:rsidRDefault="00514BD1" w:rsidP="0099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1F423F" w:rsidRPr="001F423F" w:rsidRDefault="00514BD1" w:rsidP="0099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8" w:type="dxa"/>
          </w:tcPr>
          <w:p w:rsidR="001F423F" w:rsidRPr="001F423F" w:rsidRDefault="00514BD1" w:rsidP="0099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7" w:type="dxa"/>
          </w:tcPr>
          <w:p w:rsidR="001F423F" w:rsidRPr="001F423F" w:rsidRDefault="00514BD1" w:rsidP="0099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1F423F" w:rsidRPr="005B2360" w:rsidRDefault="00514BD1" w:rsidP="00997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1F423F" w:rsidTr="005B2360">
        <w:tc>
          <w:tcPr>
            <w:tcW w:w="2392" w:type="dxa"/>
          </w:tcPr>
          <w:p w:rsidR="001F423F" w:rsidRPr="00C90CE3" w:rsidRDefault="001F423F" w:rsidP="00DF65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979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17D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90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0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 w:rsidR="00DF65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90C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65" w:type="dxa"/>
          </w:tcPr>
          <w:p w:rsidR="001F423F" w:rsidRPr="001F423F" w:rsidRDefault="00514BD1" w:rsidP="0099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20" w:type="dxa"/>
          </w:tcPr>
          <w:p w:rsidR="001F423F" w:rsidRPr="001F423F" w:rsidRDefault="00514BD1" w:rsidP="0099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1F423F" w:rsidRPr="001F423F" w:rsidRDefault="00514BD1" w:rsidP="0099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8" w:type="dxa"/>
          </w:tcPr>
          <w:p w:rsidR="001F423F" w:rsidRPr="001F423F" w:rsidRDefault="00514BD1" w:rsidP="0099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7" w:type="dxa"/>
          </w:tcPr>
          <w:p w:rsidR="001F423F" w:rsidRPr="001F423F" w:rsidRDefault="00514BD1" w:rsidP="0099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1F423F" w:rsidRPr="005B2360" w:rsidRDefault="00514BD1" w:rsidP="00997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</w:tbl>
    <w:p w:rsidR="00B151EC" w:rsidRDefault="001516AA" w:rsidP="00B151E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72C7" w:rsidRPr="00B151EC" w:rsidRDefault="00B151EC" w:rsidP="00B151EC">
      <w:pPr>
        <w:tabs>
          <w:tab w:val="left" w:pos="0"/>
        </w:tabs>
        <w:rPr>
          <w:rFonts w:ascii="Times New Roman" w:hAnsi="Times New Roman" w:cs="Times New Roman"/>
        </w:rPr>
      </w:pPr>
      <w:r w:rsidRPr="00B151EC">
        <w:rPr>
          <w:rFonts w:ascii="Times New Roman" w:hAnsi="Times New Roman" w:cs="Times New Roman"/>
        </w:rPr>
        <w:t>Диаграмма № 5</w:t>
      </w:r>
    </w:p>
    <w:p w:rsidR="00997375" w:rsidRDefault="0030197E" w:rsidP="00997375">
      <w:pPr>
        <w:jc w:val="center"/>
        <w:rPr>
          <w:rFonts w:ascii="Times New Roman" w:hAnsi="Times New Roman" w:cs="Times New Roman"/>
          <w:noProof/>
          <w:color w:val="F79646" w:themeColor="accent6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F79646" w:themeColor="accent6"/>
          <w:sz w:val="28"/>
          <w:szCs w:val="28"/>
          <w:lang w:eastAsia="ru-RU"/>
        </w:rPr>
        <w:drawing>
          <wp:inline distT="0" distB="0" distL="0" distR="0">
            <wp:extent cx="7096125" cy="32004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81AFB" w:rsidRDefault="00A81AFB" w:rsidP="001A05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53F" w:rsidRPr="00EA1FE3" w:rsidRDefault="007D253F" w:rsidP="001A05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FE3">
        <w:rPr>
          <w:rFonts w:ascii="Times New Roman" w:hAnsi="Times New Roman" w:cs="Times New Roman"/>
          <w:b/>
          <w:sz w:val="28"/>
          <w:szCs w:val="28"/>
        </w:rPr>
        <w:t xml:space="preserve">Актуальные вопросы в обращениях граждан в </w:t>
      </w:r>
      <w:r w:rsidRPr="00EA1F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979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17DB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1FE3">
        <w:rPr>
          <w:rFonts w:ascii="Times New Roman" w:hAnsi="Times New Roman" w:cs="Times New Roman"/>
          <w:b/>
          <w:sz w:val="28"/>
          <w:szCs w:val="28"/>
        </w:rPr>
        <w:t xml:space="preserve">  квартале 201</w:t>
      </w:r>
      <w:r w:rsidR="00DD6009">
        <w:rPr>
          <w:rFonts w:ascii="Times New Roman" w:hAnsi="Times New Roman" w:cs="Times New Roman"/>
          <w:b/>
          <w:sz w:val="28"/>
          <w:szCs w:val="28"/>
        </w:rPr>
        <w:t>7</w:t>
      </w:r>
      <w:r w:rsidRPr="00EA1FE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D253F" w:rsidRDefault="007D253F" w:rsidP="001A05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BC6">
        <w:rPr>
          <w:rFonts w:ascii="Times New Roman" w:hAnsi="Times New Roman" w:cs="Times New Roman"/>
          <w:b/>
          <w:sz w:val="28"/>
          <w:szCs w:val="28"/>
        </w:rPr>
        <w:t>Тематический раздел «Экономика»</w:t>
      </w:r>
    </w:p>
    <w:p w:rsidR="0056332B" w:rsidRPr="00E70BC6" w:rsidRDefault="0056332B" w:rsidP="001A05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12299"/>
        <w:gridCol w:w="2410"/>
      </w:tblGrid>
      <w:tr w:rsidR="00AD64FB" w:rsidTr="000F6BB4">
        <w:tc>
          <w:tcPr>
            <w:tcW w:w="12299" w:type="dxa"/>
          </w:tcPr>
          <w:p w:rsidR="00AD64FB" w:rsidRDefault="0070332C" w:rsidP="0070332C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обслуживание  населения</w:t>
            </w:r>
          </w:p>
        </w:tc>
        <w:tc>
          <w:tcPr>
            <w:tcW w:w="2410" w:type="dxa"/>
          </w:tcPr>
          <w:p w:rsidR="00AD64FB" w:rsidRPr="0070332C" w:rsidRDefault="0070332C" w:rsidP="001A05D2">
            <w:pPr>
              <w:tabs>
                <w:tab w:val="left" w:pos="4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7597E" w:rsidTr="000F6BB4">
        <w:tc>
          <w:tcPr>
            <w:tcW w:w="12299" w:type="dxa"/>
          </w:tcPr>
          <w:p w:rsidR="0087597E" w:rsidRDefault="0087597E" w:rsidP="004E7E3D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споры</w:t>
            </w:r>
          </w:p>
        </w:tc>
        <w:tc>
          <w:tcPr>
            <w:tcW w:w="2410" w:type="dxa"/>
          </w:tcPr>
          <w:p w:rsidR="0087597E" w:rsidRPr="0070332C" w:rsidRDefault="0070332C" w:rsidP="004E7E3D">
            <w:pPr>
              <w:tabs>
                <w:tab w:val="left" w:pos="4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7E3D" w:rsidTr="000F6BB4">
        <w:tc>
          <w:tcPr>
            <w:tcW w:w="12299" w:type="dxa"/>
          </w:tcPr>
          <w:p w:rsidR="004E7E3D" w:rsidRDefault="0070332C" w:rsidP="001A05D2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Электрофикация поселений</w:t>
            </w:r>
          </w:p>
        </w:tc>
        <w:tc>
          <w:tcPr>
            <w:tcW w:w="2410" w:type="dxa"/>
          </w:tcPr>
          <w:p w:rsidR="004E7E3D" w:rsidRPr="00FB39C6" w:rsidRDefault="0070332C" w:rsidP="001A05D2">
            <w:pPr>
              <w:tabs>
                <w:tab w:val="left" w:pos="4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597E" w:rsidTr="000F6BB4">
        <w:tc>
          <w:tcPr>
            <w:tcW w:w="12299" w:type="dxa"/>
          </w:tcPr>
          <w:p w:rsidR="0087597E" w:rsidRDefault="0087597E" w:rsidP="001A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 поселений</w:t>
            </w:r>
          </w:p>
        </w:tc>
        <w:tc>
          <w:tcPr>
            <w:tcW w:w="2410" w:type="dxa"/>
          </w:tcPr>
          <w:p w:rsidR="0087597E" w:rsidRPr="0070332C" w:rsidRDefault="0070332C" w:rsidP="001A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597E" w:rsidTr="000F6BB4">
        <w:tc>
          <w:tcPr>
            <w:tcW w:w="12299" w:type="dxa"/>
          </w:tcPr>
          <w:p w:rsidR="0087597E" w:rsidRDefault="0087597E" w:rsidP="001A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объектов железнодорожного, авиа- и водного транспорта, дорог</w:t>
            </w:r>
          </w:p>
        </w:tc>
        <w:tc>
          <w:tcPr>
            <w:tcW w:w="2410" w:type="dxa"/>
          </w:tcPr>
          <w:p w:rsidR="0087597E" w:rsidRPr="00FB39C6" w:rsidRDefault="0070332C" w:rsidP="001A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597E" w:rsidTr="000F6BB4">
        <w:tc>
          <w:tcPr>
            <w:tcW w:w="12299" w:type="dxa"/>
          </w:tcPr>
          <w:p w:rsidR="0087597E" w:rsidRDefault="0087597E" w:rsidP="001A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Газификация поселений</w:t>
            </w:r>
          </w:p>
        </w:tc>
        <w:tc>
          <w:tcPr>
            <w:tcW w:w="2410" w:type="dxa"/>
          </w:tcPr>
          <w:p w:rsidR="0087597E" w:rsidRPr="0070332C" w:rsidRDefault="0070332C" w:rsidP="001A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597E" w:rsidTr="000F6BB4">
        <w:tc>
          <w:tcPr>
            <w:tcW w:w="12299" w:type="dxa"/>
          </w:tcPr>
          <w:p w:rsidR="0087597E" w:rsidRDefault="00AD64FB" w:rsidP="001A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города и поселков</w:t>
            </w:r>
          </w:p>
        </w:tc>
        <w:tc>
          <w:tcPr>
            <w:tcW w:w="2410" w:type="dxa"/>
          </w:tcPr>
          <w:p w:rsidR="0087597E" w:rsidRPr="0070332C" w:rsidRDefault="0070332C" w:rsidP="001A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7597E" w:rsidTr="000F6BB4">
        <w:tc>
          <w:tcPr>
            <w:tcW w:w="12299" w:type="dxa"/>
          </w:tcPr>
          <w:p w:rsidR="0087597E" w:rsidRDefault="00EA1FE3" w:rsidP="001A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земельных участков для строительства, садоводства, огородничества, фермерства</w:t>
            </w:r>
          </w:p>
        </w:tc>
        <w:tc>
          <w:tcPr>
            <w:tcW w:w="2410" w:type="dxa"/>
          </w:tcPr>
          <w:p w:rsidR="0087597E" w:rsidRDefault="0070332C" w:rsidP="001A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597E" w:rsidTr="000F6BB4">
        <w:tc>
          <w:tcPr>
            <w:tcW w:w="12299" w:type="dxa"/>
          </w:tcPr>
          <w:p w:rsidR="0087597E" w:rsidRDefault="00EA1FE3" w:rsidP="001A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 и сохранность автодорог</w:t>
            </w:r>
          </w:p>
        </w:tc>
        <w:tc>
          <w:tcPr>
            <w:tcW w:w="2410" w:type="dxa"/>
          </w:tcPr>
          <w:p w:rsidR="0087597E" w:rsidRDefault="0070332C" w:rsidP="001A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70BC6" w:rsidTr="000F6BB4">
        <w:tc>
          <w:tcPr>
            <w:tcW w:w="12299" w:type="dxa"/>
          </w:tcPr>
          <w:p w:rsidR="00E70BC6" w:rsidRPr="00EC1765" w:rsidRDefault="00E70BC6" w:rsidP="001A0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76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E70BC6" w:rsidRPr="00EC1765" w:rsidRDefault="0070332C" w:rsidP="001A0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</w:tbl>
    <w:p w:rsidR="00E70BC6" w:rsidRPr="00E70BC6" w:rsidRDefault="00E70BC6" w:rsidP="001A05D2">
      <w:pPr>
        <w:tabs>
          <w:tab w:val="left" w:pos="628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6B7A" w:rsidRPr="00E70BC6" w:rsidRDefault="006E6B7A" w:rsidP="001A05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A1FE3" w:rsidRPr="00E70BC6" w:rsidRDefault="00EA1FE3" w:rsidP="001A05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B7A" w:rsidRPr="00E70BC6">
        <w:rPr>
          <w:rFonts w:ascii="Times New Roman" w:hAnsi="Times New Roman" w:cs="Times New Roman"/>
          <w:b/>
          <w:sz w:val="28"/>
          <w:szCs w:val="28"/>
        </w:rPr>
        <w:t>Тематический раздел «Жилищно-коммунальная сфера»</w:t>
      </w:r>
    </w:p>
    <w:tbl>
      <w:tblPr>
        <w:tblStyle w:val="a3"/>
        <w:tblW w:w="14709" w:type="dxa"/>
        <w:tblLook w:val="04A0"/>
      </w:tblPr>
      <w:tblGrid>
        <w:gridCol w:w="12441"/>
        <w:gridCol w:w="2268"/>
      </w:tblGrid>
      <w:tr w:rsidR="00E70BC6" w:rsidTr="000F6BB4">
        <w:tc>
          <w:tcPr>
            <w:tcW w:w="12441" w:type="dxa"/>
          </w:tcPr>
          <w:p w:rsidR="00E70BC6" w:rsidRDefault="00E70BC6" w:rsidP="001A05D2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2268" w:type="dxa"/>
          </w:tcPr>
          <w:p w:rsidR="00E70BC6" w:rsidRPr="00FB39C6" w:rsidRDefault="0070332C" w:rsidP="0070332C">
            <w:pPr>
              <w:tabs>
                <w:tab w:val="left" w:pos="4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BC6" w:rsidTr="000F6BB4">
        <w:tc>
          <w:tcPr>
            <w:tcW w:w="12441" w:type="dxa"/>
          </w:tcPr>
          <w:p w:rsidR="00E70BC6" w:rsidRDefault="00F818F5" w:rsidP="00F8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Переселение  из подвалов, коммуналок и ветхого жилья</w:t>
            </w:r>
          </w:p>
        </w:tc>
        <w:tc>
          <w:tcPr>
            <w:tcW w:w="2268" w:type="dxa"/>
          </w:tcPr>
          <w:p w:rsidR="00E70BC6" w:rsidRPr="00FB39C6" w:rsidRDefault="0070332C" w:rsidP="00703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0BC6" w:rsidTr="000F6BB4">
        <w:tc>
          <w:tcPr>
            <w:tcW w:w="12441" w:type="dxa"/>
          </w:tcPr>
          <w:p w:rsidR="00E70BC6" w:rsidRDefault="0070332C" w:rsidP="00DD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жилищного фонда на предмет пригодности для проживания</w:t>
            </w:r>
          </w:p>
        </w:tc>
        <w:tc>
          <w:tcPr>
            <w:tcW w:w="2268" w:type="dxa"/>
          </w:tcPr>
          <w:p w:rsidR="00E70BC6" w:rsidRPr="0070332C" w:rsidRDefault="0070332C" w:rsidP="00703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0BC6" w:rsidTr="000F6BB4">
        <w:tc>
          <w:tcPr>
            <w:tcW w:w="12441" w:type="dxa"/>
          </w:tcPr>
          <w:p w:rsidR="00E70BC6" w:rsidRDefault="00EB1596" w:rsidP="00EB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ненадлежащего качества</w:t>
            </w:r>
          </w:p>
        </w:tc>
        <w:tc>
          <w:tcPr>
            <w:tcW w:w="2268" w:type="dxa"/>
          </w:tcPr>
          <w:p w:rsidR="00E70BC6" w:rsidRPr="00FB39C6" w:rsidRDefault="0070332C" w:rsidP="00703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0BC6" w:rsidTr="000F6BB4">
        <w:tc>
          <w:tcPr>
            <w:tcW w:w="12441" w:type="dxa"/>
          </w:tcPr>
          <w:p w:rsidR="00E70BC6" w:rsidRDefault="00EC1765" w:rsidP="001A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 с антисанитарией. Уборка мусора.</w:t>
            </w:r>
          </w:p>
        </w:tc>
        <w:tc>
          <w:tcPr>
            <w:tcW w:w="2268" w:type="dxa"/>
          </w:tcPr>
          <w:p w:rsidR="00E70BC6" w:rsidRPr="00FB39C6" w:rsidRDefault="0070332C" w:rsidP="00703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18F5" w:rsidTr="000F6BB4">
        <w:tc>
          <w:tcPr>
            <w:tcW w:w="12441" w:type="dxa"/>
          </w:tcPr>
          <w:p w:rsidR="00F818F5" w:rsidRDefault="00F818F5" w:rsidP="001A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Перебои в электроснабжении</w:t>
            </w:r>
          </w:p>
        </w:tc>
        <w:tc>
          <w:tcPr>
            <w:tcW w:w="2268" w:type="dxa"/>
          </w:tcPr>
          <w:p w:rsidR="00F818F5" w:rsidRDefault="0070332C" w:rsidP="00703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1765" w:rsidTr="000F6BB4">
        <w:tc>
          <w:tcPr>
            <w:tcW w:w="12441" w:type="dxa"/>
          </w:tcPr>
          <w:p w:rsidR="00EC1765" w:rsidRPr="00EC1765" w:rsidRDefault="00EC1765" w:rsidP="001A0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76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EC1765" w:rsidRPr="00EC1765" w:rsidRDefault="00EC1765" w:rsidP="00703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6B7A" w:rsidRPr="007D253F" w:rsidRDefault="006E6B7A" w:rsidP="001A05D2">
      <w:pPr>
        <w:tabs>
          <w:tab w:val="left" w:pos="44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6E6B7A" w:rsidRPr="007D253F" w:rsidSect="000F6BB4">
      <w:footerReference w:type="default" r:id="rId12"/>
      <w:pgSz w:w="16838" w:h="11906" w:orient="landscape"/>
      <w:pgMar w:top="567" w:right="820" w:bottom="426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346" w:rsidRDefault="005D5346" w:rsidP="00B151EC">
      <w:pPr>
        <w:spacing w:after="0" w:line="240" w:lineRule="auto"/>
      </w:pPr>
      <w:r>
        <w:separator/>
      </w:r>
    </w:p>
  </w:endnote>
  <w:endnote w:type="continuationSeparator" w:id="1">
    <w:p w:rsidR="005D5346" w:rsidRDefault="005D5346" w:rsidP="00B1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25094"/>
      <w:docPartObj>
        <w:docPartGallery w:val="Page Numbers (Bottom of Page)"/>
        <w:docPartUnique/>
      </w:docPartObj>
    </w:sdtPr>
    <w:sdtContent>
      <w:p w:rsidR="00514BD1" w:rsidRDefault="00592FB8">
        <w:pPr>
          <w:pStyle w:val="a8"/>
          <w:jc w:val="right"/>
        </w:pPr>
        <w:fldSimple w:instr=" PAGE   \* MERGEFORMAT ">
          <w:r w:rsidR="00A81AFB">
            <w:rPr>
              <w:noProof/>
            </w:rPr>
            <w:t>8</w:t>
          </w:r>
        </w:fldSimple>
      </w:p>
    </w:sdtContent>
  </w:sdt>
  <w:p w:rsidR="00514BD1" w:rsidRDefault="00514B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346" w:rsidRDefault="005D5346" w:rsidP="00B151EC">
      <w:pPr>
        <w:spacing w:after="0" w:line="240" w:lineRule="auto"/>
      </w:pPr>
      <w:r>
        <w:separator/>
      </w:r>
    </w:p>
  </w:footnote>
  <w:footnote w:type="continuationSeparator" w:id="1">
    <w:p w:rsidR="005D5346" w:rsidRDefault="005D5346" w:rsidP="00B15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02B"/>
    <w:rsid w:val="00017DBD"/>
    <w:rsid w:val="00040E67"/>
    <w:rsid w:val="0008074E"/>
    <w:rsid w:val="00082A72"/>
    <w:rsid w:val="000944AB"/>
    <w:rsid w:val="000A2AA4"/>
    <w:rsid w:val="000B3FDF"/>
    <w:rsid w:val="000C52EA"/>
    <w:rsid w:val="000D4E01"/>
    <w:rsid w:val="000E5DD5"/>
    <w:rsid w:val="000E6E1F"/>
    <w:rsid w:val="000F4188"/>
    <w:rsid w:val="000F4A0A"/>
    <w:rsid w:val="000F5983"/>
    <w:rsid w:val="000F6BB4"/>
    <w:rsid w:val="00105CB3"/>
    <w:rsid w:val="0010639F"/>
    <w:rsid w:val="00113531"/>
    <w:rsid w:val="00131E3C"/>
    <w:rsid w:val="0013490E"/>
    <w:rsid w:val="001366BC"/>
    <w:rsid w:val="00143B47"/>
    <w:rsid w:val="0014652A"/>
    <w:rsid w:val="001516AA"/>
    <w:rsid w:val="0015493B"/>
    <w:rsid w:val="001609D2"/>
    <w:rsid w:val="00161F95"/>
    <w:rsid w:val="00165B82"/>
    <w:rsid w:val="00175801"/>
    <w:rsid w:val="00186506"/>
    <w:rsid w:val="0019071D"/>
    <w:rsid w:val="001A05D2"/>
    <w:rsid w:val="001B4810"/>
    <w:rsid w:val="001F423F"/>
    <w:rsid w:val="0020526F"/>
    <w:rsid w:val="00206E8B"/>
    <w:rsid w:val="00235575"/>
    <w:rsid w:val="00243EF0"/>
    <w:rsid w:val="00255447"/>
    <w:rsid w:val="00262F17"/>
    <w:rsid w:val="00271499"/>
    <w:rsid w:val="00281931"/>
    <w:rsid w:val="00285D3D"/>
    <w:rsid w:val="00287588"/>
    <w:rsid w:val="00287704"/>
    <w:rsid w:val="002A4118"/>
    <w:rsid w:val="002A4213"/>
    <w:rsid w:val="002A69E3"/>
    <w:rsid w:val="002B790F"/>
    <w:rsid w:val="002C668A"/>
    <w:rsid w:val="002D13BE"/>
    <w:rsid w:val="002F0F4D"/>
    <w:rsid w:val="00301727"/>
    <w:rsid w:val="0030197E"/>
    <w:rsid w:val="00314178"/>
    <w:rsid w:val="00317B26"/>
    <w:rsid w:val="00324843"/>
    <w:rsid w:val="00347CFC"/>
    <w:rsid w:val="00350C8E"/>
    <w:rsid w:val="00365089"/>
    <w:rsid w:val="00366A2B"/>
    <w:rsid w:val="00366ED1"/>
    <w:rsid w:val="003830B1"/>
    <w:rsid w:val="0039112A"/>
    <w:rsid w:val="00392623"/>
    <w:rsid w:val="003A4747"/>
    <w:rsid w:val="003C0887"/>
    <w:rsid w:val="003D3297"/>
    <w:rsid w:val="003D6BA7"/>
    <w:rsid w:val="003D76D9"/>
    <w:rsid w:val="003F00ED"/>
    <w:rsid w:val="003F18FE"/>
    <w:rsid w:val="00401CA3"/>
    <w:rsid w:val="00420891"/>
    <w:rsid w:val="00435106"/>
    <w:rsid w:val="0044292C"/>
    <w:rsid w:val="00446CF6"/>
    <w:rsid w:val="00464016"/>
    <w:rsid w:val="0047279A"/>
    <w:rsid w:val="00477A71"/>
    <w:rsid w:val="00477FC1"/>
    <w:rsid w:val="00481B28"/>
    <w:rsid w:val="0048401D"/>
    <w:rsid w:val="00493BA3"/>
    <w:rsid w:val="004B48D4"/>
    <w:rsid w:val="004D1840"/>
    <w:rsid w:val="004E50C2"/>
    <w:rsid w:val="004E7E3D"/>
    <w:rsid w:val="004F1980"/>
    <w:rsid w:val="00501A2A"/>
    <w:rsid w:val="005061BC"/>
    <w:rsid w:val="00506C52"/>
    <w:rsid w:val="00507C17"/>
    <w:rsid w:val="00507C55"/>
    <w:rsid w:val="00510796"/>
    <w:rsid w:val="00514BD1"/>
    <w:rsid w:val="00516F1B"/>
    <w:rsid w:val="00546999"/>
    <w:rsid w:val="00550658"/>
    <w:rsid w:val="00560745"/>
    <w:rsid w:val="0056254F"/>
    <w:rsid w:val="0056332B"/>
    <w:rsid w:val="00564BEE"/>
    <w:rsid w:val="00574D5D"/>
    <w:rsid w:val="00575693"/>
    <w:rsid w:val="00576E6E"/>
    <w:rsid w:val="00592FB8"/>
    <w:rsid w:val="005952F7"/>
    <w:rsid w:val="005B0A53"/>
    <w:rsid w:val="005B2360"/>
    <w:rsid w:val="005C4A6A"/>
    <w:rsid w:val="005C4B13"/>
    <w:rsid w:val="005D506A"/>
    <w:rsid w:val="005D5346"/>
    <w:rsid w:val="005D5B9E"/>
    <w:rsid w:val="005D7CB7"/>
    <w:rsid w:val="006033A9"/>
    <w:rsid w:val="006061E9"/>
    <w:rsid w:val="00613494"/>
    <w:rsid w:val="006134B0"/>
    <w:rsid w:val="006214ED"/>
    <w:rsid w:val="0062445D"/>
    <w:rsid w:val="00643893"/>
    <w:rsid w:val="00645118"/>
    <w:rsid w:val="00657F3B"/>
    <w:rsid w:val="00662F2F"/>
    <w:rsid w:val="00681B9C"/>
    <w:rsid w:val="0068336A"/>
    <w:rsid w:val="0068682E"/>
    <w:rsid w:val="00687DFC"/>
    <w:rsid w:val="006A02A1"/>
    <w:rsid w:val="006A2CFB"/>
    <w:rsid w:val="006A752E"/>
    <w:rsid w:val="006C2C2F"/>
    <w:rsid w:val="006D02B5"/>
    <w:rsid w:val="006D380A"/>
    <w:rsid w:val="006D3C4B"/>
    <w:rsid w:val="006E52F7"/>
    <w:rsid w:val="006E6B7A"/>
    <w:rsid w:val="00702E3F"/>
    <w:rsid w:val="0070332C"/>
    <w:rsid w:val="00703C6E"/>
    <w:rsid w:val="00763A54"/>
    <w:rsid w:val="00780847"/>
    <w:rsid w:val="007814B9"/>
    <w:rsid w:val="00782346"/>
    <w:rsid w:val="00783075"/>
    <w:rsid w:val="00784D16"/>
    <w:rsid w:val="00793ACE"/>
    <w:rsid w:val="007A002B"/>
    <w:rsid w:val="007B57AF"/>
    <w:rsid w:val="007B726F"/>
    <w:rsid w:val="007C3C91"/>
    <w:rsid w:val="007D253F"/>
    <w:rsid w:val="007E0791"/>
    <w:rsid w:val="007E1CE5"/>
    <w:rsid w:val="007E273D"/>
    <w:rsid w:val="00802FB6"/>
    <w:rsid w:val="00815F84"/>
    <w:rsid w:val="00825F30"/>
    <w:rsid w:val="008301C4"/>
    <w:rsid w:val="008617C6"/>
    <w:rsid w:val="0087597E"/>
    <w:rsid w:val="00880B46"/>
    <w:rsid w:val="008813EB"/>
    <w:rsid w:val="00895302"/>
    <w:rsid w:val="008B2B52"/>
    <w:rsid w:val="008B510D"/>
    <w:rsid w:val="008C3ECE"/>
    <w:rsid w:val="008E2E19"/>
    <w:rsid w:val="008E54FE"/>
    <w:rsid w:val="008E72C7"/>
    <w:rsid w:val="008F03DD"/>
    <w:rsid w:val="008F2762"/>
    <w:rsid w:val="008F7B67"/>
    <w:rsid w:val="00927EE4"/>
    <w:rsid w:val="00927F2A"/>
    <w:rsid w:val="009313CC"/>
    <w:rsid w:val="009412F0"/>
    <w:rsid w:val="00950089"/>
    <w:rsid w:val="00961CF5"/>
    <w:rsid w:val="00966AEC"/>
    <w:rsid w:val="00996BB3"/>
    <w:rsid w:val="00997375"/>
    <w:rsid w:val="009A555A"/>
    <w:rsid w:val="009B66E5"/>
    <w:rsid w:val="009B7B88"/>
    <w:rsid w:val="009E0793"/>
    <w:rsid w:val="009F752F"/>
    <w:rsid w:val="00A06743"/>
    <w:rsid w:val="00A1125B"/>
    <w:rsid w:val="00A27207"/>
    <w:rsid w:val="00A36A41"/>
    <w:rsid w:val="00A65C21"/>
    <w:rsid w:val="00A70A0F"/>
    <w:rsid w:val="00A7432D"/>
    <w:rsid w:val="00A7546C"/>
    <w:rsid w:val="00A81963"/>
    <w:rsid w:val="00A81AFB"/>
    <w:rsid w:val="00A83259"/>
    <w:rsid w:val="00A84F02"/>
    <w:rsid w:val="00A85793"/>
    <w:rsid w:val="00A85D54"/>
    <w:rsid w:val="00A863C2"/>
    <w:rsid w:val="00AB0B15"/>
    <w:rsid w:val="00AB6709"/>
    <w:rsid w:val="00AC1AC9"/>
    <w:rsid w:val="00AC3CA5"/>
    <w:rsid w:val="00AC4CF7"/>
    <w:rsid w:val="00AC5DC5"/>
    <w:rsid w:val="00AD64FB"/>
    <w:rsid w:val="00AE2A7F"/>
    <w:rsid w:val="00AF0155"/>
    <w:rsid w:val="00AF5A72"/>
    <w:rsid w:val="00B12B92"/>
    <w:rsid w:val="00B151EC"/>
    <w:rsid w:val="00B46C5F"/>
    <w:rsid w:val="00B530FD"/>
    <w:rsid w:val="00B53FD9"/>
    <w:rsid w:val="00B569BE"/>
    <w:rsid w:val="00B63520"/>
    <w:rsid w:val="00B72179"/>
    <w:rsid w:val="00B945FB"/>
    <w:rsid w:val="00BA4573"/>
    <w:rsid w:val="00BA670F"/>
    <w:rsid w:val="00BA73E6"/>
    <w:rsid w:val="00BB0E31"/>
    <w:rsid w:val="00BC22CF"/>
    <w:rsid w:val="00BC73B0"/>
    <w:rsid w:val="00BD2968"/>
    <w:rsid w:val="00C35E96"/>
    <w:rsid w:val="00C429FE"/>
    <w:rsid w:val="00C53FD9"/>
    <w:rsid w:val="00C62A76"/>
    <w:rsid w:val="00C62CC7"/>
    <w:rsid w:val="00C87215"/>
    <w:rsid w:val="00C9066C"/>
    <w:rsid w:val="00C90CE3"/>
    <w:rsid w:val="00CC0D86"/>
    <w:rsid w:val="00CF15FE"/>
    <w:rsid w:val="00CF1A2D"/>
    <w:rsid w:val="00D05292"/>
    <w:rsid w:val="00D059B4"/>
    <w:rsid w:val="00D13AD2"/>
    <w:rsid w:val="00D16C2A"/>
    <w:rsid w:val="00D23A2B"/>
    <w:rsid w:val="00D36EAA"/>
    <w:rsid w:val="00D41CAF"/>
    <w:rsid w:val="00D47075"/>
    <w:rsid w:val="00D50782"/>
    <w:rsid w:val="00D56166"/>
    <w:rsid w:val="00D563D1"/>
    <w:rsid w:val="00D74EA6"/>
    <w:rsid w:val="00D76CD1"/>
    <w:rsid w:val="00D800AE"/>
    <w:rsid w:val="00D84DEC"/>
    <w:rsid w:val="00D979D6"/>
    <w:rsid w:val="00D97FF2"/>
    <w:rsid w:val="00DB0B8F"/>
    <w:rsid w:val="00DB4CC2"/>
    <w:rsid w:val="00DB5A92"/>
    <w:rsid w:val="00DB7839"/>
    <w:rsid w:val="00DC0079"/>
    <w:rsid w:val="00DC1768"/>
    <w:rsid w:val="00DC313B"/>
    <w:rsid w:val="00DD6009"/>
    <w:rsid w:val="00DD7CB9"/>
    <w:rsid w:val="00DE02A0"/>
    <w:rsid w:val="00DE573E"/>
    <w:rsid w:val="00DF656D"/>
    <w:rsid w:val="00E015F3"/>
    <w:rsid w:val="00E119A6"/>
    <w:rsid w:val="00E1369C"/>
    <w:rsid w:val="00E21653"/>
    <w:rsid w:val="00E3199D"/>
    <w:rsid w:val="00E35D4C"/>
    <w:rsid w:val="00E472BB"/>
    <w:rsid w:val="00E56824"/>
    <w:rsid w:val="00E635F9"/>
    <w:rsid w:val="00E70BC6"/>
    <w:rsid w:val="00E74792"/>
    <w:rsid w:val="00E825DA"/>
    <w:rsid w:val="00E90CBF"/>
    <w:rsid w:val="00E92D50"/>
    <w:rsid w:val="00E9596A"/>
    <w:rsid w:val="00E97B60"/>
    <w:rsid w:val="00EA0F22"/>
    <w:rsid w:val="00EA1FE3"/>
    <w:rsid w:val="00EA6D40"/>
    <w:rsid w:val="00EB1596"/>
    <w:rsid w:val="00EB476D"/>
    <w:rsid w:val="00EC1765"/>
    <w:rsid w:val="00EF4A8B"/>
    <w:rsid w:val="00F004DD"/>
    <w:rsid w:val="00F02B98"/>
    <w:rsid w:val="00F06FE6"/>
    <w:rsid w:val="00F11BCB"/>
    <w:rsid w:val="00F16772"/>
    <w:rsid w:val="00F50288"/>
    <w:rsid w:val="00F53468"/>
    <w:rsid w:val="00F549D6"/>
    <w:rsid w:val="00F55C10"/>
    <w:rsid w:val="00F6798B"/>
    <w:rsid w:val="00F72088"/>
    <w:rsid w:val="00F818F5"/>
    <w:rsid w:val="00F87CD1"/>
    <w:rsid w:val="00FA201D"/>
    <w:rsid w:val="00FB32A9"/>
    <w:rsid w:val="00FB39C6"/>
    <w:rsid w:val="00FC41CF"/>
    <w:rsid w:val="00FD5C94"/>
    <w:rsid w:val="00FE0B14"/>
    <w:rsid w:val="00FE5876"/>
    <w:rsid w:val="00FE76A1"/>
    <w:rsid w:val="00FE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E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15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51EC"/>
  </w:style>
  <w:style w:type="paragraph" w:styleId="a8">
    <w:name w:val="footer"/>
    <w:basedOn w:val="a"/>
    <w:link w:val="a9"/>
    <w:uiPriority w:val="99"/>
    <w:unhideWhenUsed/>
    <w:rsid w:val="00B15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5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квартал 2016г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39,4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7,6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письменные обращения</c:v>
                </c:pt>
                <c:pt idx="1">
                  <c:v>в форме электронного документа</c:v>
                </c:pt>
                <c:pt idx="2">
                  <c:v>устные обращения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76.92</c:v>
                </c:pt>
                <c:pt idx="1">
                  <c:v>12.31</c:v>
                </c:pt>
                <c:pt idx="2">
                  <c:v>10.77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квартал 2017г 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78,63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20,09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письменные обращения</c:v>
                </c:pt>
                <c:pt idx="1">
                  <c:v>в форме электронного документа</c:v>
                </c:pt>
                <c:pt idx="2">
                  <c:v>устные обращения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84.34</c:v>
                </c:pt>
                <c:pt idx="1">
                  <c:v>9.6399999999999988</c:v>
                </c:pt>
                <c:pt idx="2">
                  <c:v>6.02</c:v>
                </c:pt>
              </c:numCache>
            </c:numRef>
          </c:val>
        </c:ser>
        <c:dLbls>
          <c:showVal val="1"/>
        </c:dLbls>
        <c:overlap val="-25"/>
        <c:axId val="93430528"/>
        <c:axId val="93432448"/>
      </c:barChart>
      <c:catAx>
        <c:axId val="93430528"/>
        <c:scaling>
          <c:orientation val="minMax"/>
        </c:scaling>
        <c:axPos val="b"/>
        <c:majorTickMark val="none"/>
        <c:tickLblPos val="nextTo"/>
        <c:crossAx val="93432448"/>
        <c:crosses val="autoZero"/>
        <c:auto val="1"/>
        <c:lblAlgn val="ctr"/>
        <c:lblOffset val="100"/>
      </c:catAx>
      <c:valAx>
        <c:axId val="93432448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9343052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0192701383090432E-2"/>
          <c:y val="5.1941612561587448E-2"/>
          <c:w val="0.61694679233543293"/>
          <c:h val="0.6022949762858598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квартал 2016г. 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Лист1!$A$2:$A$7</c:f>
              <c:strCache>
                <c:ptCount val="4"/>
                <c:pt idx="0">
                  <c:v>Жилищно-коммунальная сфера</c:v>
                </c:pt>
                <c:pt idx="1">
                  <c:v>Экономика</c:v>
                </c:pt>
                <c:pt idx="2">
                  <c:v>Социальная сфера</c:v>
                </c:pt>
                <c:pt idx="3">
                  <c:v>Оборона, безопасность, законность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36.92</c:v>
                </c:pt>
                <c:pt idx="1">
                  <c:v>33.849999999999994</c:v>
                </c:pt>
                <c:pt idx="2">
                  <c:v>12.31</c:v>
                </c:pt>
                <c:pt idx="3">
                  <c:v>6.1499999999999995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IIIквартал 2017г. 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4"/>
                <c:pt idx="0">
                  <c:v>Жилищно-коммунальная сфера</c:v>
                </c:pt>
                <c:pt idx="1">
                  <c:v>Экономика</c:v>
                </c:pt>
                <c:pt idx="2">
                  <c:v>Социальная сфера</c:v>
                </c:pt>
                <c:pt idx="3">
                  <c:v>Оборона, безопасность, законность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24.1</c:v>
                </c:pt>
                <c:pt idx="1">
                  <c:v>66.260000000000005</c:v>
                </c:pt>
                <c:pt idx="2">
                  <c:v>2.4099999999999997</c:v>
                </c:pt>
                <c:pt idx="3">
                  <c:v>4.8199999999999985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4"/>
                <c:pt idx="0">
                  <c:v>Жилищно-коммунальная сфера</c:v>
                </c:pt>
                <c:pt idx="1">
                  <c:v>Экономика</c:v>
                </c:pt>
                <c:pt idx="2">
                  <c:v>Социальная сфера</c:v>
                </c:pt>
                <c:pt idx="3">
                  <c:v>Оборона, безопасность, законность</c:v>
                </c:pt>
              </c:strCache>
            </c:strRef>
          </c:cat>
          <c:val>
            <c:numRef>
              <c:f>Лист1!$D$2:$D$7</c:f>
            </c:numRef>
          </c:val>
        </c:ser>
        <c:dLbls>
          <c:showVal val="1"/>
        </c:dLbls>
        <c:gapWidth val="75"/>
        <c:axId val="107733376"/>
        <c:axId val="107735680"/>
      </c:barChart>
      <c:catAx>
        <c:axId val="107733376"/>
        <c:scaling>
          <c:orientation val="minMax"/>
        </c:scaling>
        <c:axPos val="b"/>
        <c:majorTickMark val="none"/>
        <c:tickLblPos val="nextTo"/>
        <c:crossAx val="107735680"/>
        <c:crosses val="autoZero"/>
        <c:auto val="1"/>
        <c:lblAlgn val="ctr"/>
        <c:lblOffset val="100"/>
      </c:catAx>
      <c:valAx>
        <c:axId val="107735680"/>
        <c:scaling>
          <c:orientation val="minMax"/>
        </c:scaling>
        <c:axPos val="l"/>
        <c:numFmt formatCode="General" sourceLinked="1"/>
        <c:majorTickMark val="none"/>
        <c:tickLblPos val="nextTo"/>
        <c:crossAx val="1077333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3625950214436482"/>
          <c:y val="0.88733139936455308"/>
          <c:w val="0.25300122787245288"/>
          <c:h val="8.4598425196851096E-2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Количество вопросов в разрезе тематических разделов (%)в 3</a:t>
            </a:r>
            <a:r>
              <a:rPr lang="en-US" sz="1400"/>
              <a:t> </a:t>
            </a:r>
            <a:r>
              <a:rPr lang="ru-RU" sz="1400"/>
              <a:t>вартале 2017 года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1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Жилищно- коммунальная сфера</a:t>
                    </a:r>
                    <a:r>
                      <a:rPr lang="ru-RU" baseline="0"/>
                      <a:t>  24,1%</a:t>
                    </a:r>
                    <a:endParaRPr lang="ru-RU"/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Экономика
66,26%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Социальная сфера</a:t>
                    </a:r>
                    <a:r>
                      <a:rPr lang="ru-RU" baseline="0"/>
                      <a:t> 2,41 %</a:t>
                    </a:r>
                    <a:endParaRPr lang="ru-RU"/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Государство, общество, политика 1,85% </a:t>
                    </a:r>
                  </a:p>
                </c:rich>
              </c:tx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Оборона, безопасность, законность  4,82%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Жилищно- коммунальная сфера</c:v>
                </c:pt>
                <c:pt idx="1">
                  <c:v>Экономика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24.1</c:v>
                </c:pt>
                <c:pt idx="1">
                  <c:v>66.260000000000005</c:v>
                </c:pt>
                <c:pt idx="2">
                  <c:v>2.4099999999999997</c:v>
                </c:pt>
                <c:pt idx="4">
                  <c:v>4.8199999999999985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Количество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вопросов жилищно-коммунальной сферы с распределением по темам (%)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1.4755197853789398E-2"/>
          <c:y val="0.24363360829896263"/>
          <c:w val="0.7719651240778006"/>
          <c:h val="0.5790416822897158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квартал 2016г.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4"/>
                <c:pt idx="0">
                  <c:v>Коммунальное хозяйство </c:v>
                </c:pt>
                <c:pt idx="1">
                  <c:v>Обеспечение жильем </c:v>
                </c:pt>
                <c:pt idx="3">
                  <c:v>Жилищный фонд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4"/>
                <c:pt idx="0">
                  <c:v>79.2</c:v>
                </c:pt>
                <c:pt idx="1">
                  <c:v>4.2</c:v>
                </c:pt>
                <c:pt idx="3">
                  <c:v>16.7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квартал 2017г.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Лист1!$A$2:$A$7</c:f>
              <c:strCache>
                <c:ptCount val="4"/>
                <c:pt idx="0">
                  <c:v>Коммунальное хозяйство </c:v>
                </c:pt>
                <c:pt idx="1">
                  <c:v>Обеспечение жильем </c:v>
                </c:pt>
                <c:pt idx="3">
                  <c:v>Жилищный фонд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4"/>
                <c:pt idx="0">
                  <c:v>70</c:v>
                </c:pt>
                <c:pt idx="1">
                  <c:v>0</c:v>
                </c:pt>
                <c:pt idx="3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4"/>
                <c:pt idx="0">
                  <c:v>Коммунальное хозяйство </c:v>
                </c:pt>
                <c:pt idx="1">
                  <c:v>Обеспечение жильем </c:v>
                </c:pt>
                <c:pt idx="3">
                  <c:v>Жилищный фонд </c:v>
                </c:pt>
              </c:strCache>
            </c:strRef>
          </c:cat>
          <c:val>
            <c:numRef>
              <c:f>Лист1!$D$2:$D$7</c:f>
            </c:numRef>
          </c:val>
        </c:ser>
        <c:dLbls>
          <c:showVal val="1"/>
        </c:dLbls>
        <c:overlap val="-25"/>
        <c:axId val="107873024"/>
        <c:axId val="107874560"/>
      </c:barChart>
      <c:catAx>
        <c:axId val="107873024"/>
        <c:scaling>
          <c:orientation val="minMax"/>
        </c:scaling>
        <c:axPos val="b"/>
        <c:majorTickMark val="none"/>
        <c:tickLblPos val="nextTo"/>
        <c:crossAx val="107874560"/>
        <c:crosses val="autoZero"/>
        <c:auto val="1"/>
        <c:lblAlgn val="ctr"/>
        <c:lblOffset val="100"/>
      </c:catAx>
      <c:valAx>
        <c:axId val="10787456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07873024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/>
            </a:pPr>
            <a:endParaRPr lang="ru-RU"/>
          </a:p>
        </c:txPr>
      </c:legendEntry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Динамика</a:t>
            </a:r>
            <a:r>
              <a:rPr lang="ru-RU" sz="1400" baseline="0"/>
              <a:t> количества вопросов тематического раздела "Экономика" (%) </a:t>
            </a:r>
            <a:endParaRPr lang="ru-RU" sz="1400"/>
          </a:p>
        </c:rich>
      </c:tx>
      <c:layout>
        <c:manualLayout>
          <c:xMode val="edge"/>
          <c:yMode val="edge"/>
          <c:x val="0.15881879194630874"/>
          <c:y val="2.3809523809523812E-2"/>
        </c:manualLayout>
      </c:layout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III тал 2016г.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Хозяйственная деятельность</c:v>
                </c:pt>
                <c:pt idx="1">
                  <c:v>Природные ресурсы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квартал 2017г.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Хозяйственная деятельность</c:v>
                </c:pt>
                <c:pt idx="1">
                  <c:v>Природные ресурсы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98</c:v>
                </c:pt>
                <c:pt idx="1">
                  <c:v>1.8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Хозяйственная деятельность</c:v>
                </c:pt>
                <c:pt idx="1">
                  <c:v>Природные ресурсы</c:v>
                </c:pt>
              </c:strCache>
            </c:strRef>
          </c:cat>
          <c:val>
            <c:numRef>
              <c:f>Лист1!$D$2:$D$3</c:f>
            </c:numRef>
          </c:val>
        </c:ser>
        <c:dLbls>
          <c:showVal val="1"/>
        </c:dLbls>
        <c:shape val="box"/>
        <c:axId val="107893504"/>
        <c:axId val="107895040"/>
        <c:axId val="93556736"/>
      </c:bar3DChart>
      <c:catAx>
        <c:axId val="107893504"/>
        <c:scaling>
          <c:orientation val="minMax"/>
        </c:scaling>
        <c:axPos val="b"/>
        <c:majorTickMark val="none"/>
        <c:tickLblPos val="nextTo"/>
        <c:crossAx val="107895040"/>
        <c:crosses val="autoZero"/>
        <c:auto val="1"/>
        <c:lblAlgn val="ctr"/>
        <c:lblOffset val="100"/>
      </c:catAx>
      <c:valAx>
        <c:axId val="107895040"/>
        <c:scaling>
          <c:orientation val="minMax"/>
        </c:scaling>
        <c:delete val="1"/>
        <c:axPos val="l"/>
        <c:numFmt formatCode="General" sourceLinked="1"/>
        <c:tickLblPos val="nextTo"/>
        <c:crossAx val="107893504"/>
        <c:crosses val="autoZero"/>
        <c:crossBetween val="between"/>
      </c:valAx>
      <c:serAx>
        <c:axId val="93556736"/>
        <c:scaling>
          <c:orientation val="minMax"/>
        </c:scaling>
        <c:delete val="1"/>
        <c:axPos val="b"/>
        <c:tickLblPos val="nextTo"/>
        <c:crossAx val="107895040"/>
        <c:crosses val="autoZero"/>
      </c:ser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25368-F723-4D8C-B2A5-F4620A66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viktoriy.gromova</dc:creator>
  <cp:keywords/>
  <dc:description/>
  <cp:lastModifiedBy>viktoriy.gromova</cp:lastModifiedBy>
  <cp:revision>13</cp:revision>
  <cp:lastPrinted>2017-04-18T11:22:00Z</cp:lastPrinted>
  <dcterms:created xsi:type="dcterms:W3CDTF">2017-09-15T12:20:00Z</dcterms:created>
  <dcterms:modified xsi:type="dcterms:W3CDTF">2017-11-07T09:49:00Z</dcterms:modified>
</cp:coreProperties>
</file>