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СОГЛАСОВАНО</w:t>
      </w:r>
    </w:p>
    <w:p w:rsidR="00C7302F" w:rsidRDefault="00C7302F" w:rsidP="00C7302F">
      <w:pPr>
        <w:rPr>
          <w:sz w:val="12"/>
        </w:rPr>
      </w:pPr>
      <w:r w:rsidRPr="00C7302F">
        <w:rPr>
          <w:sz w:val="12"/>
        </w:rPr>
        <w:t>Руководитель регионального проекта Тверской области</w:t>
      </w:r>
      <w:r>
        <w:rPr>
          <w:sz w:val="12"/>
        </w:rPr>
        <w:t>,</w:t>
      </w: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Министр образования Тверской области</w:t>
      </w:r>
    </w:p>
    <w:p w:rsidR="0076058A" w:rsidRDefault="00C7302F" w:rsidP="00C7302F">
      <w:pPr>
        <w:rPr>
          <w:sz w:val="12"/>
        </w:rPr>
      </w:pPr>
      <w:r w:rsidRPr="00C7302F">
        <w:rPr>
          <w:sz w:val="12"/>
        </w:rPr>
        <w:t>Коваленко Юлия Николаевна</w:t>
      </w:r>
    </w:p>
    <w:p w:rsidR="00C7302F" w:rsidRPr="00C7302F" w:rsidRDefault="00C7302F" w:rsidP="00C7302F">
      <w:pPr>
        <w:rPr>
          <w:sz w:val="12"/>
        </w:rPr>
      </w:pPr>
      <w:r>
        <w:rPr>
          <w:sz w:val="12"/>
        </w:rPr>
        <w:t>_____________________________</w:t>
      </w:r>
    </w:p>
    <w:p w:rsidR="00C7302F" w:rsidRDefault="00C7302F" w:rsidP="00C7302F">
      <w:pPr>
        <w:rPr>
          <w:sz w:val="12"/>
        </w:rPr>
      </w:pPr>
      <w:proofErr w:type="gramStart"/>
      <w:r>
        <w:rPr>
          <w:sz w:val="12"/>
        </w:rPr>
        <w:t>(подпись</w:t>
      </w:r>
      <w:proofErr w:type="gramEnd"/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 xml:space="preserve"> </w:t>
      </w:r>
      <w:r w:rsidRPr="00C7302F">
        <w:rPr>
          <w:sz w:val="12"/>
        </w:rPr>
        <w:t>"</w:t>
      </w:r>
      <w:r w:rsidRPr="00C7302F">
        <w:rPr>
          <w:sz w:val="12"/>
        </w:rPr>
        <w:t xml:space="preserve">     </w:t>
      </w:r>
      <w:r w:rsidRPr="00C7302F">
        <w:rPr>
          <w:sz w:val="12"/>
        </w:rPr>
        <w:t xml:space="preserve"> </w:t>
      </w:r>
      <w:r w:rsidRPr="00C7302F">
        <w:rPr>
          <w:sz w:val="12"/>
        </w:rPr>
        <w:t>"</w:t>
      </w:r>
      <w:r w:rsidRPr="00C7302F">
        <w:rPr>
          <w:sz w:val="12"/>
        </w:rPr>
        <w:t xml:space="preserve"> </w:t>
      </w:r>
      <w:r w:rsidRPr="00C7302F">
        <w:rPr>
          <w:sz w:val="12"/>
        </w:rPr>
        <w:tab/>
      </w:r>
      <w:r w:rsidRPr="00C7302F">
        <w:rPr>
          <w:sz w:val="12"/>
        </w:rPr>
        <w:t>20</w:t>
      </w:r>
      <w:r w:rsidRPr="00C7302F">
        <w:rPr>
          <w:sz w:val="12"/>
        </w:rPr>
        <w:t xml:space="preserve"> </w:t>
      </w:r>
      <w:r w:rsidRPr="00C7302F">
        <w:rPr>
          <w:sz w:val="12"/>
        </w:rPr>
        <w:t>г.</w:t>
      </w:r>
    </w:p>
    <w:p w:rsidR="0076058A" w:rsidRPr="00C7302F" w:rsidRDefault="0076058A" w:rsidP="00C7302F">
      <w:pPr>
        <w:rPr>
          <w:sz w:val="12"/>
        </w:rPr>
      </w:pPr>
    </w:p>
    <w:p w:rsidR="0076058A" w:rsidRPr="00C7302F" w:rsidRDefault="0076058A" w:rsidP="00C7302F">
      <w:pPr>
        <w:rPr>
          <w:sz w:val="12"/>
        </w:rPr>
      </w:pPr>
    </w:p>
    <w:p w:rsidR="0076058A" w:rsidRPr="00C7302F" w:rsidRDefault="0076058A" w:rsidP="00C7302F">
      <w:pPr>
        <w:rPr>
          <w:sz w:val="12"/>
        </w:rPr>
      </w:pPr>
    </w:p>
    <w:p w:rsidR="0076058A" w:rsidRPr="00C7302F" w:rsidRDefault="0076058A" w:rsidP="00C7302F">
      <w:pPr>
        <w:rPr>
          <w:sz w:val="12"/>
        </w:rPr>
      </w:pPr>
    </w:p>
    <w:p w:rsidR="0076058A" w:rsidRPr="00C7302F" w:rsidRDefault="0076058A" w:rsidP="00C7302F">
      <w:pPr>
        <w:rPr>
          <w:sz w:val="12"/>
        </w:rPr>
      </w:pP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План-график по достижению общественно значимого результата регионального проекта "</w:t>
      </w:r>
      <w:r w:rsidRPr="00C7302F">
        <w:rPr>
          <w:sz w:val="12"/>
        </w:rPr>
        <w:t>Цифровая образовательная среда"</w:t>
      </w: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Обновление интерактивного оборудования в образовательных организациях</w:t>
      </w: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Зубцовского района.</w:t>
      </w:r>
    </w:p>
    <w:p w:rsidR="0076058A" w:rsidRPr="00C7302F" w:rsidRDefault="0076058A" w:rsidP="00C7302F">
      <w:pPr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4"/>
        <w:gridCol w:w="2052"/>
        <w:gridCol w:w="1126"/>
        <w:gridCol w:w="526"/>
        <w:gridCol w:w="526"/>
        <w:gridCol w:w="824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292"/>
      </w:tblGrid>
      <w:tr w:rsidR="0076058A" w:rsidRPr="00C7302F">
        <w:trPr>
          <w:trHeight w:val="335"/>
        </w:trPr>
        <w:tc>
          <w:tcPr>
            <w:tcW w:w="274" w:type="dxa"/>
            <w:vMerge w:val="restart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№</w:t>
            </w:r>
          </w:p>
        </w:tc>
        <w:tc>
          <w:tcPr>
            <w:tcW w:w="2052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Мероприятие / Операция</w:t>
            </w:r>
          </w:p>
        </w:tc>
        <w:tc>
          <w:tcPr>
            <w:tcW w:w="1126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Ответственный исполнитель </w:t>
            </w:r>
            <w:r w:rsidRPr="00C7302F">
              <w:rPr>
                <w:sz w:val="12"/>
              </w:rPr>
              <w:t xml:space="preserve">(ИОГВ/ОМСУ Тверской </w:t>
            </w:r>
            <w:r w:rsidRPr="00C7302F">
              <w:rPr>
                <w:sz w:val="12"/>
              </w:rPr>
              <w:t>области)</w:t>
            </w:r>
          </w:p>
        </w:tc>
        <w:tc>
          <w:tcPr>
            <w:tcW w:w="526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Срок начала </w:t>
            </w:r>
            <w:r w:rsidRPr="00C7302F">
              <w:rPr>
                <w:sz w:val="12"/>
              </w:rPr>
              <w:t>реализации</w:t>
            </w:r>
          </w:p>
        </w:tc>
        <w:tc>
          <w:tcPr>
            <w:tcW w:w="526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Срок окончания </w:t>
            </w:r>
            <w:r w:rsidRPr="00C7302F">
              <w:rPr>
                <w:sz w:val="12"/>
              </w:rPr>
              <w:t>реализации</w:t>
            </w:r>
          </w:p>
        </w:tc>
        <w:tc>
          <w:tcPr>
            <w:tcW w:w="824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Статус на отчетную дату</w:t>
            </w:r>
            <w:proofErr w:type="gramStart"/>
            <w:r w:rsidRPr="00C7302F">
              <w:rPr>
                <w:sz w:val="12"/>
              </w:rPr>
              <w:t xml:space="preserve"> (+/-)</w:t>
            </w:r>
            <w:proofErr w:type="gramEnd"/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Январь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Февраль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Март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Апрель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Май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Июнь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Июль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Август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Сентябрь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Октябрь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Ноябрь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Декабрь 2020</w:t>
            </w: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C7302F" w:rsidRPr="00C7302F">
        <w:trPr>
          <w:trHeight w:val="549"/>
        </w:trPr>
        <w:tc>
          <w:tcPr>
            <w:tcW w:w="274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292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Примечание</w:t>
            </w:r>
          </w:p>
        </w:tc>
      </w:tr>
      <w:tr w:rsidR="0076058A" w:rsidRPr="00C7302F">
        <w:trPr>
          <w:trHeight w:val="177"/>
        </w:trPr>
        <w:tc>
          <w:tcPr>
            <w:tcW w:w="3452" w:type="dxa"/>
            <w:gridSpan w:val="3"/>
            <w:shd w:val="clear" w:color="auto" w:fill="FFFF00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I Этап "Подготовительный"</w:t>
            </w:r>
          </w:p>
        </w:tc>
        <w:tc>
          <w:tcPr>
            <w:tcW w:w="526" w:type="dxa"/>
            <w:shd w:val="clear" w:color="auto" w:fill="FFFF00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shd w:val="clear" w:color="auto" w:fill="FFFF00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1130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Составление плана-графика обучения учителе</w:t>
            </w:r>
            <w:proofErr w:type="gramStart"/>
            <w:r w:rsidRPr="00C7302F">
              <w:rPr>
                <w:sz w:val="12"/>
              </w:rPr>
              <w:t>й-</w:t>
            </w:r>
            <w:proofErr w:type="gramEnd"/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 xml:space="preserve">предметников информационно-коммуникационным </w:t>
            </w:r>
            <w:r w:rsidRPr="00C7302F">
              <w:rPr>
                <w:sz w:val="12"/>
              </w:rPr>
              <w:t>технологиям в рамках реализации ЦОС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Начальник отдела образования Администрации Зубцовского района Венглярчик О.Л. Главный специалист отдела образования Администрации </w:t>
            </w:r>
            <w:proofErr w:type="spellStart"/>
            <w:r w:rsidRPr="00C7302F">
              <w:rPr>
                <w:sz w:val="12"/>
              </w:rPr>
              <w:t>зубцовского</w:t>
            </w:r>
            <w:proofErr w:type="spellEnd"/>
            <w:r w:rsidRPr="00C7302F">
              <w:rPr>
                <w:sz w:val="12"/>
              </w:rPr>
              <w:t xml:space="preserve"> района Сорочук Ю.С. Директор МБОУ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СОШ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№1</w:t>
            </w:r>
            <w:r w:rsidRPr="00C7302F">
              <w:rPr>
                <w:sz w:val="12"/>
              </w:rPr>
              <w:t xml:space="preserve">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 xml:space="preserve">Силаева Е.Г., директор МБОУ "Пищалинская </w:t>
            </w:r>
            <w:r w:rsidRPr="00C7302F">
              <w:rPr>
                <w:sz w:val="12"/>
              </w:rPr>
              <w:t xml:space="preserve">ООШ" </w:t>
            </w:r>
            <w:r w:rsidRPr="00C7302F">
              <w:rPr>
                <w:sz w:val="12"/>
              </w:rPr>
              <w:t>Кочергина 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3/1/2020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4/30/2020</w:t>
            </w:r>
          </w:p>
        </w:tc>
        <w:tc>
          <w:tcPr>
            <w:tcW w:w="824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в работе</w:t>
            </w: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491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Обучение учителей-предметников информационн</w:t>
            </w:r>
            <w:proofErr w:type="gramStart"/>
            <w:r w:rsidRPr="00C7302F">
              <w:rPr>
                <w:sz w:val="12"/>
              </w:rPr>
              <w:t>о-</w:t>
            </w:r>
            <w:proofErr w:type="gramEnd"/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коммуникационным технологиям в ра</w:t>
            </w:r>
            <w:r w:rsidRPr="00C7302F">
              <w:rPr>
                <w:sz w:val="12"/>
              </w:rPr>
              <w:t>мках ЦОС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Директор МБОУ СОШ №1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Силаева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Е.Г.,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 xml:space="preserve">директор МБОУ "Пищалинская </w:t>
            </w:r>
            <w:r w:rsidRPr="00C7302F">
              <w:rPr>
                <w:sz w:val="12"/>
              </w:rPr>
              <w:t xml:space="preserve">ООШ" </w:t>
            </w:r>
            <w:r w:rsidRPr="00C7302F">
              <w:rPr>
                <w:sz w:val="12"/>
              </w:rPr>
              <w:t>Кочергина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4/13/2020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10/31/2020</w:t>
            </w: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815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Предоставление отчета о повышении квалификации (с предоставлением копии удостоверения)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Главный специалист отдела образования Администрации Зубцовского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района,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Сорочук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 xml:space="preserve">Ю.С. Директор МБОУ СОШ №1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Силаева Е.Г., директор МБОУ "Пищалинская </w:t>
            </w:r>
            <w:r w:rsidRPr="00C7302F">
              <w:rPr>
                <w:sz w:val="12"/>
              </w:rPr>
              <w:t xml:space="preserve">ООШ" </w:t>
            </w:r>
            <w:r w:rsidRPr="00C7302F">
              <w:rPr>
                <w:sz w:val="12"/>
              </w:rPr>
              <w:t>Кочергина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11/1/2020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11/30/2020</w:t>
            </w: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791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Создание приемочных комиссий для проверки </w:t>
            </w:r>
            <w:r w:rsidRPr="00C7302F">
              <w:rPr>
                <w:sz w:val="12"/>
              </w:rPr>
              <w:t xml:space="preserve">комплектности компьютерного и интерактивного </w:t>
            </w:r>
            <w:r w:rsidRPr="00C7302F">
              <w:rPr>
                <w:sz w:val="12"/>
              </w:rPr>
              <w:t>оборудования поставляемого в образовательные организации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Главный специалист отдела образования Админист</w:t>
            </w:r>
            <w:r w:rsidRPr="00C7302F">
              <w:rPr>
                <w:sz w:val="12"/>
              </w:rPr>
              <w:t xml:space="preserve">рации </w:t>
            </w:r>
            <w:proofErr w:type="spellStart"/>
            <w:r w:rsidRPr="00C7302F">
              <w:rPr>
                <w:sz w:val="12"/>
              </w:rPr>
              <w:t>зубцовского</w:t>
            </w:r>
            <w:proofErr w:type="spellEnd"/>
            <w:r w:rsidRPr="00C7302F">
              <w:rPr>
                <w:sz w:val="12"/>
              </w:rPr>
              <w:t xml:space="preserve"> района Сорочук Ю.С.</w:t>
            </w: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Директор МБОУ СОШ №1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Силаева Е.Г., директор</w:t>
            </w: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МБОУ "Пищалинская ООШ" Кочергина 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8/1/2020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8/31/2020</w:t>
            </w: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177"/>
        </w:trPr>
        <w:tc>
          <w:tcPr>
            <w:tcW w:w="3452" w:type="dxa"/>
            <w:gridSpan w:val="3"/>
            <w:shd w:val="clear" w:color="auto" w:fill="FFFF00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I</w:t>
            </w:r>
            <w:r w:rsidRPr="00C7302F">
              <w:rPr>
                <w:sz w:val="12"/>
              </w:rPr>
              <w:t>I Этап "Прием оборудования"</w:t>
            </w:r>
          </w:p>
        </w:tc>
        <w:tc>
          <w:tcPr>
            <w:tcW w:w="526" w:type="dxa"/>
            <w:shd w:val="clear" w:color="auto" w:fill="FFFF00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shd w:val="clear" w:color="auto" w:fill="FFFF00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801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Работа комиссий по проверке комплектности и </w:t>
            </w:r>
            <w:r w:rsidRPr="00C7302F">
              <w:rPr>
                <w:sz w:val="12"/>
              </w:rPr>
              <w:t xml:space="preserve">состава поставляемого оборудования с подписанием </w:t>
            </w:r>
            <w:r w:rsidRPr="00C7302F">
              <w:rPr>
                <w:sz w:val="12"/>
              </w:rPr>
              <w:t>актов приема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Главный специалист отдела образования Администрации Зубцовского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района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Сорочук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 xml:space="preserve">Ю.С. Директор МБОУ СОШ №1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Силаева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Е.Г.,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 xml:space="preserve">директор МБОУ "Пищалинская </w:t>
            </w:r>
            <w:r w:rsidRPr="00C7302F">
              <w:rPr>
                <w:sz w:val="12"/>
              </w:rPr>
              <w:t xml:space="preserve">ООШ" </w:t>
            </w:r>
            <w:r w:rsidRPr="00C7302F">
              <w:rPr>
                <w:sz w:val="12"/>
              </w:rPr>
              <w:t>Кочергина</w:t>
            </w:r>
            <w:r w:rsidRPr="00C7302F">
              <w:rPr>
                <w:sz w:val="12"/>
              </w:rPr>
              <w:t xml:space="preserve"> </w:t>
            </w:r>
            <w:r w:rsidRPr="00C7302F">
              <w:rPr>
                <w:sz w:val="12"/>
              </w:rPr>
              <w:t>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9/1/2020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9/15/2020</w:t>
            </w: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542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Установка оборудования в образовательных </w:t>
            </w:r>
            <w:r w:rsidRPr="00C7302F">
              <w:rPr>
                <w:sz w:val="12"/>
              </w:rPr>
              <w:t>организациях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Директор МБОУ СОШ №1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Силаева Е.Г., директор</w:t>
            </w: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МБОУ "Пищалинская ООШ" Кочергина 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9/15/2020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9/30/2020</w:t>
            </w: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177"/>
        </w:trPr>
        <w:tc>
          <w:tcPr>
            <w:tcW w:w="3452" w:type="dxa"/>
            <w:gridSpan w:val="3"/>
            <w:shd w:val="clear" w:color="auto" w:fill="FFFF00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III Этап "Проверка эффективности и использования оборудования"</w:t>
            </w:r>
          </w:p>
        </w:tc>
        <w:tc>
          <w:tcPr>
            <w:tcW w:w="526" w:type="dxa"/>
            <w:shd w:val="clear" w:color="auto" w:fill="FFFF00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shd w:val="clear" w:color="auto" w:fill="FFFF00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76058A" w:rsidRPr="00C7302F">
        <w:trPr>
          <w:trHeight w:val="568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Использование оборудования в рамках реализации ЦОС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Директор МБОУ СОШ №1 </w:t>
            </w:r>
            <w:proofErr w:type="spellStart"/>
            <w:r w:rsidRPr="00C7302F">
              <w:rPr>
                <w:sz w:val="12"/>
              </w:rPr>
              <w:t>г</w:t>
            </w:r>
            <w:proofErr w:type="gramStart"/>
            <w:r w:rsidRPr="00C7302F">
              <w:rPr>
                <w:sz w:val="12"/>
              </w:rPr>
              <w:t>.З</w:t>
            </w:r>
            <w:proofErr w:type="gramEnd"/>
            <w:r w:rsidRPr="00C7302F">
              <w:rPr>
                <w:sz w:val="12"/>
              </w:rPr>
              <w:t>убцова</w:t>
            </w:r>
            <w:proofErr w:type="spellEnd"/>
            <w:r w:rsidRPr="00C7302F">
              <w:rPr>
                <w:sz w:val="12"/>
              </w:rPr>
              <w:t xml:space="preserve"> Силаева Е.Г., директор</w:t>
            </w: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МБОУ "Пищалинская ООШ" Кочергина В.Н.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10/1/2020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</w:tbl>
    <w:p w:rsidR="0076058A" w:rsidRPr="00C7302F" w:rsidRDefault="0076058A" w:rsidP="00C7302F">
      <w:pPr>
        <w:rPr>
          <w:sz w:val="12"/>
        </w:rPr>
      </w:pPr>
    </w:p>
    <w:p w:rsidR="0076058A" w:rsidRPr="00C7302F" w:rsidRDefault="0076058A" w:rsidP="00C7302F">
      <w:pPr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74"/>
        <w:gridCol w:w="2052"/>
        <w:gridCol w:w="1126"/>
        <w:gridCol w:w="526"/>
        <w:gridCol w:w="526"/>
        <w:gridCol w:w="824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292"/>
      </w:tblGrid>
      <w:tr w:rsidR="0076058A" w:rsidRPr="00C7302F">
        <w:trPr>
          <w:trHeight w:val="335"/>
        </w:trPr>
        <w:tc>
          <w:tcPr>
            <w:tcW w:w="274" w:type="dxa"/>
            <w:vMerge w:val="restart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№</w:t>
            </w:r>
          </w:p>
        </w:tc>
        <w:tc>
          <w:tcPr>
            <w:tcW w:w="2052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Мероприятие / Операция</w:t>
            </w:r>
          </w:p>
        </w:tc>
        <w:tc>
          <w:tcPr>
            <w:tcW w:w="1126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Ответственный исполнитель </w:t>
            </w:r>
            <w:r w:rsidRPr="00C7302F">
              <w:rPr>
                <w:sz w:val="12"/>
              </w:rPr>
              <w:t xml:space="preserve">(ИОГВ/ОМСУ Тверской </w:t>
            </w:r>
            <w:r w:rsidRPr="00C7302F">
              <w:rPr>
                <w:sz w:val="12"/>
              </w:rPr>
              <w:t>области)</w:t>
            </w:r>
          </w:p>
        </w:tc>
        <w:tc>
          <w:tcPr>
            <w:tcW w:w="526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Срок начала </w:t>
            </w:r>
            <w:r w:rsidRPr="00C7302F">
              <w:rPr>
                <w:sz w:val="12"/>
              </w:rPr>
              <w:t>реализации</w:t>
            </w:r>
          </w:p>
        </w:tc>
        <w:tc>
          <w:tcPr>
            <w:tcW w:w="526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Срок окончания </w:t>
            </w:r>
            <w:r w:rsidRPr="00C7302F">
              <w:rPr>
                <w:sz w:val="12"/>
              </w:rPr>
              <w:t>реализации</w:t>
            </w:r>
          </w:p>
        </w:tc>
        <w:tc>
          <w:tcPr>
            <w:tcW w:w="824" w:type="dxa"/>
            <w:vMerge w:val="restart"/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Статус на отчетную дату</w:t>
            </w:r>
            <w:proofErr w:type="gramStart"/>
            <w:r w:rsidRPr="00C7302F">
              <w:rPr>
                <w:sz w:val="12"/>
              </w:rPr>
              <w:t xml:space="preserve"> (+/-)</w:t>
            </w:r>
            <w:proofErr w:type="gramEnd"/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Январь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Февраль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Март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Апрель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Май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Июнь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Июль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Август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Сентябрь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Октябрь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Ноябрь 2020</w:t>
            </w:r>
          </w:p>
        </w:tc>
        <w:tc>
          <w:tcPr>
            <w:tcW w:w="540" w:type="dxa"/>
            <w:gridSpan w:val="4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Декабрь 2020</w:t>
            </w: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  <w:tr w:rsidR="00C7302F" w:rsidRPr="00C7302F">
        <w:trPr>
          <w:trHeight w:val="549"/>
        </w:trPr>
        <w:tc>
          <w:tcPr>
            <w:tcW w:w="274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  <w:shd w:val="clear" w:color="auto" w:fill="F2F2F2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3</w:t>
            </w:r>
          </w:p>
        </w:tc>
        <w:tc>
          <w:tcPr>
            <w:tcW w:w="135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4</w:t>
            </w:r>
          </w:p>
        </w:tc>
        <w:tc>
          <w:tcPr>
            <w:tcW w:w="1292" w:type="dxa"/>
            <w:shd w:val="clear" w:color="auto" w:fill="F2F2F2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Примечание</w:t>
            </w:r>
          </w:p>
        </w:tc>
      </w:tr>
      <w:tr w:rsidR="0076058A" w:rsidRPr="00C7302F">
        <w:trPr>
          <w:trHeight w:val="412"/>
        </w:trPr>
        <w:tc>
          <w:tcPr>
            <w:tcW w:w="27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2</w:t>
            </w:r>
          </w:p>
        </w:tc>
        <w:tc>
          <w:tcPr>
            <w:tcW w:w="205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Контроль эффективности использования </w:t>
            </w:r>
            <w:r w:rsidRPr="00C7302F">
              <w:rPr>
                <w:sz w:val="12"/>
              </w:rPr>
              <w:t>оборудования в рамках реализации ЦОС</w:t>
            </w:r>
          </w:p>
        </w:tc>
        <w:tc>
          <w:tcPr>
            <w:tcW w:w="1126" w:type="dxa"/>
          </w:tcPr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 xml:space="preserve">Главный специалист отдела образования Администрации </w:t>
            </w:r>
            <w:proofErr w:type="spellStart"/>
            <w:r w:rsidRPr="00C7302F">
              <w:rPr>
                <w:sz w:val="12"/>
              </w:rPr>
              <w:t>зубцовского</w:t>
            </w:r>
            <w:proofErr w:type="spellEnd"/>
            <w:r w:rsidRPr="00C7302F">
              <w:rPr>
                <w:sz w:val="12"/>
              </w:rPr>
              <w:t xml:space="preserve"> района Сорочук Ю.С.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76058A" w:rsidP="00C7302F">
            <w:pPr>
              <w:rPr>
                <w:sz w:val="12"/>
              </w:rPr>
            </w:pPr>
          </w:p>
          <w:p w:rsidR="0076058A" w:rsidRPr="00C7302F" w:rsidRDefault="00C7302F" w:rsidP="00C7302F">
            <w:pPr>
              <w:rPr>
                <w:sz w:val="12"/>
              </w:rPr>
            </w:pPr>
            <w:r w:rsidRPr="00C7302F">
              <w:rPr>
                <w:sz w:val="12"/>
              </w:rPr>
              <w:t>10/2/2020</w:t>
            </w:r>
          </w:p>
        </w:tc>
        <w:tc>
          <w:tcPr>
            <w:tcW w:w="526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824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35" w:type="dxa"/>
            <w:shd w:val="clear" w:color="auto" w:fill="A9D08E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  <w:tc>
          <w:tcPr>
            <w:tcW w:w="1292" w:type="dxa"/>
          </w:tcPr>
          <w:p w:rsidR="0076058A" w:rsidRPr="00C7302F" w:rsidRDefault="0076058A" w:rsidP="00C7302F">
            <w:pPr>
              <w:rPr>
                <w:sz w:val="12"/>
              </w:rPr>
            </w:pPr>
          </w:p>
        </w:tc>
      </w:tr>
    </w:tbl>
    <w:p w:rsidR="0076058A" w:rsidRPr="00C7302F" w:rsidRDefault="0076058A" w:rsidP="00C7302F">
      <w:pPr>
        <w:rPr>
          <w:sz w:val="12"/>
        </w:rPr>
        <w:sectPr w:rsidR="0076058A" w:rsidRPr="00C7302F">
          <w:pgSz w:w="15840" w:h="12240" w:orient="landscape"/>
          <w:pgMar w:top="1140" w:right="1640" w:bottom="280" w:left="920" w:header="720" w:footer="720" w:gutter="0"/>
          <w:cols w:space="720"/>
        </w:sectPr>
      </w:pPr>
    </w:p>
    <w:p w:rsidR="0076058A" w:rsidRPr="00C7302F" w:rsidRDefault="0076058A" w:rsidP="00C7302F">
      <w:pPr>
        <w:rPr>
          <w:sz w:val="12"/>
        </w:rPr>
      </w:pP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Глава Зубцовского района</w:t>
      </w:r>
    </w:p>
    <w:p w:rsidR="0076058A" w:rsidRPr="00C7302F" w:rsidRDefault="0076058A" w:rsidP="00C7302F">
      <w:pPr>
        <w:rPr>
          <w:sz w:val="12"/>
        </w:rPr>
      </w:pP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Исполнитель: Сорочук Юлия Сергеевна</w:t>
      </w:r>
    </w:p>
    <w:p w:rsidR="0076058A" w:rsidRPr="00C7302F" w:rsidRDefault="0076058A" w:rsidP="00C7302F">
      <w:pPr>
        <w:rPr>
          <w:sz w:val="12"/>
        </w:rPr>
      </w:pPr>
      <w:hyperlink r:id="rId4">
        <w:r w:rsidR="00C7302F" w:rsidRPr="00C7302F">
          <w:rPr>
            <w:rStyle w:val="a5"/>
            <w:sz w:val="12"/>
          </w:rPr>
          <w:t>тел.</w:t>
        </w:r>
        <w:r w:rsidR="00C7302F" w:rsidRPr="00C7302F">
          <w:rPr>
            <w:rStyle w:val="a5"/>
            <w:sz w:val="12"/>
          </w:rPr>
          <w:t xml:space="preserve"> </w:t>
        </w:r>
        <w:r w:rsidR="00C7302F" w:rsidRPr="00C7302F">
          <w:rPr>
            <w:rStyle w:val="a5"/>
            <w:sz w:val="12"/>
          </w:rPr>
          <w:t>(8-48-262-2-28-06)</w:t>
        </w:r>
        <w:r w:rsidR="00C7302F" w:rsidRPr="00C7302F">
          <w:rPr>
            <w:rStyle w:val="a5"/>
            <w:sz w:val="12"/>
          </w:rPr>
          <w:t xml:space="preserve"> </w:t>
        </w:r>
        <w:r w:rsidR="00C7302F" w:rsidRPr="00C7302F">
          <w:rPr>
            <w:rStyle w:val="a5"/>
            <w:sz w:val="12"/>
          </w:rPr>
          <w:t>элек.почта</w:t>
        </w:r>
        <w:r w:rsidR="00C7302F" w:rsidRPr="00C7302F">
          <w:rPr>
            <w:rStyle w:val="a5"/>
            <w:sz w:val="12"/>
          </w:rPr>
          <w:t xml:space="preserve"> </w:t>
        </w:r>
        <w:r w:rsidR="00C7302F" w:rsidRPr="00C7302F">
          <w:rPr>
            <w:rStyle w:val="a5"/>
            <w:sz w:val="12"/>
          </w:rPr>
          <w:t>otdel.obraz69@mail.ru</w:t>
        </w:r>
      </w:hyperlink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br w:type="column"/>
      </w: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 xml:space="preserve"> </w:t>
      </w:r>
      <w:r w:rsidRPr="00C7302F">
        <w:rPr>
          <w:sz w:val="12"/>
        </w:rPr>
        <w:tab/>
      </w:r>
      <w:r w:rsidRPr="00C7302F">
        <w:rPr>
          <w:sz w:val="12"/>
        </w:rPr>
        <w:t xml:space="preserve"> </w:t>
      </w:r>
      <w:r w:rsidRPr="00C7302F">
        <w:rPr>
          <w:sz w:val="12"/>
        </w:rPr>
        <w:t xml:space="preserve"> </w:t>
      </w:r>
      <w:r w:rsidRPr="00C7302F">
        <w:rPr>
          <w:sz w:val="12"/>
        </w:rPr>
        <w:t>Е.А.</w:t>
      </w:r>
      <w:r w:rsidRPr="00C7302F">
        <w:rPr>
          <w:sz w:val="12"/>
        </w:rPr>
        <w:t xml:space="preserve"> </w:t>
      </w:r>
      <w:r w:rsidRPr="00C7302F">
        <w:rPr>
          <w:sz w:val="12"/>
        </w:rPr>
        <w:t>Николаева</w:t>
      </w:r>
    </w:p>
    <w:p w:rsidR="0076058A" w:rsidRPr="00C7302F" w:rsidRDefault="00C7302F" w:rsidP="00C7302F">
      <w:pPr>
        <w:rPr>
          <w:sz w:val="12"/>
        </w:rPr>
      </w:pPr>
      <w:r w:rsidRPr="00C7302F">
        <w:rPr>
          <w:sz w:val="12"/>
        </w:rPr>
        <w:t>подпись</w:t>
      </w:r>
    </w:p>
    <w:sectPr w:rsidR="0076058A" w:rsidRPr="00C7302F" w:rsidSect="0076058A">
      <w:type w:val="continuous"/>
      <w:pgSz w:w="15840" w:h="12240" w:orient="landscape"/>
      <w:pgMar w:top="1140" w:right="1640" w:bottom="280" w:left="920" w:header="720" w:footer="720" w:gutter="0"/>
      <w:cols w:num="2" w:space="720" w:equalWidth="0">
        <w:col w:w="2223" w:space="40"/>
        <w:col w:w="110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058A"/>
    <w:rsid w:val="0076058A"/>
    <w:rsid w:val="00C7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5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5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058A"/>
    <w:rPr>
      <w:sz w:val="9"/>
      <w:szCs w:val="9"/>
      <w:u w:val="single" w:color="000000"/>
    </w:rPr>
  </w:style>
  <w:style w:type="paragraph" w:customStyle="1" w:styleId="Heading1">
    <w:name w:val="Heading 1"/>
    <w:basedOn w:val="a"/>
    <w:uiPriority w:val="1"/>
    <w:qFormat/>
    <w:rsid w:val="0076058A"/>
    <w:pPr>
      <w:ind w:left="1494" w:right="5746"/>
      <w:jc w:val="center"/>
      <w:outlineLvl w:val="1"/>
    </w:pPr>
    <w:rPr>
      <w:b/>
      <w:bCs/>
      <w:sz w:val="10"/>
      <w:szCs w:val="10"/>
    </w:rPr>
  </w:style>
  <w:style w:type="paragraph" w:styleId="a4">
    <w:name w:val="List Paragraph"/>
    <w:basedOn w:val="a"/>
    <w:uiPriority w:val="1"/>
    <w:qFormat/>
    <w:rsid w:val="0076058A"/>
  </w:style>
  <w:style w:type="paragraph" w:customStyle="1" w:styleId="TableParagraph">
    <w:name w:val="Table Paragraph"/>
    <w:basedOn w:val="a"/>
    <w:uiPriority w:val="1"/>
    <w:qFormat/>
    <w:rsid w:val="0076058A"/>
  </w:style>
  <w:style w:type="character" w:styleId="a5">
    <w:name w:val="Hyperlink"/>
    <w:basedOn w:val="a0"/>
    <w:uiPriority w:val="99"/>
    <w:unhideWhenUsed/>
    <w:rsid w:val="00C73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90;&#1077;&#1083;.(8-48-262-2-28-06)&#1101;&#1083;&#1077;&#1082;.&#1087;&#1086;&#1095;&#1090;&#1072;otdel.obraz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Company>Krokoz™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63f9b0261831a3314254ee4cc2ba0c7b58f5544e88be2ef9659b2ccbddb61774.xlsx</dc:title>
  <dc:creator>Work1</dc:creator>
  <cp:lastModifiedBy>uristobr</cp:lastModifiedBy>
  <cp:revision>2</cp:revision>
  <dcterms:created xsi:type="dcterms:W3CDTF">2020-07-02T13:16:00Z</dcterms:created>
  <dcterms:modified xsi:type="dcterms:W3CDTF">2020-07-02T13:19:00Z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2020-07-02T00:00:00Z</vt:filetime>
  </property>
</Properties>
</file>