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4B5E3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E30">
        <w:rPr>
          <w:rFonts w:ascii="Times New Roman" w:hAnsi="Times New Roman" w:cs="Times New Roman"/>
          <w:sz w:val="28"/>
          <w:szCs w:val="28"/>
        </w:rPr>
        <w:t>о</w:t>
      </w:r>
      <w:r w:rsidR="00556BDE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4B5E30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B5E30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4B5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0A3" w:rsidRPr="004B5E30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FD582A" w:rsidRPr="004B5E30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4B5E30">
        <w:rPr>
          <w:rFonts w:ascii="Times New Roman" w:hAnsi="Times New Roman" w:cs="Times New Roman"/>
          <w:sz w:val="28"/>
          <w:szCs w:val="28"/>
        </w:rPr>
        <w:t>бюдж</w:t>
      </w:r>
      <w:r w:rsidR="00E320A7" w:rsidRPr="004B5E30">
        <w:rPr>
          <w:rFonts w:ascii="Times New Roman" w:hAnsi="Times New Roman" w:cs="Times New Roman"/>
          <w:sz w:val="28"/>
          <w:szCs w:val="28"/>
        </w:rPr>
        <w:t>е</w:t>
      </w:r>
      <w:r w:rsidR="00FD582A" w:rsidRPr="004B5E30">
        <w:rPr>
          <w:rFonts w:ascii="Times New Roman" w:hAnsi="Times New Roman" w:cs="Times New Roman"/>
          <w:sz w:val="28"/>
          <w:szCs w:val="28"/>
        </w:rPr>
        <w:t>те</w:t>
      </w:r>
      <w:r w:rsidRPr="004B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A60A3" w:rsidRPr="004B5E30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3421B3" w:rsidRPr="004B5E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6BDE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4B5E3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0D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56BDE">
        <w:rPr>
          <w:rFonts w:ascii="Times New Roman" w:hAnsi="Times New Roman" w:cs="Times New Roman"/>
          <w:sz w:val="28"/>
          <w:szCs w:val="28"/>
        </w:rPr>
        <w:t>2</w:t>
      </w:r>
      <w:r w:rsidR="00F27E13" w:rsidRPr="004B5E30">
        <w:rPr>
          <w:rFonts w:ascii="Times New Roman" w:hAnsi="Times New Roman" w:cs="Times New Roman"/>
          <w:sz w:val="28"/>
          <w:szCs w:val="28"/>
        </w:rPr>
        <w:t xml:space="preserve"> и 202</w:t>
      </w:r>
      <w:r w:rsidR="00556BDE">
        <w:rPr>
          <w:rFonts w:ascii="Times New Roman" w:hAnsi="Times New Roman" w:cs="Times New Roman"/>
          <w:sz w:val="28"/>
          <w:szCs w:val="28"/>
        </w:rPr>
        <w:t>3</w:t>
      </w:r>
      <w:r w:rsidR="00FD582A" w:rsidRPr="004B5E3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4B5E30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</w:t>
      </w:r>
      <w:r w:rsidR="00E320A7"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  <w:r w:rsidRPr="004B5E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B5E3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Pr="004B5E30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4B5E3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9738B0" w:rsidRPr="004B5E3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B26B2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3421B3" w:rsidRPr="004B5E30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9738B0" w:rsidRPr="004B5E3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3421B3" w:rsidRPr="004B5E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B20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556BDE">
        <w:rPr>
          <w:rFonts w:ascii="Times New Roman" w:hAnsi="Times New Roman" w:cs="Times New Roman"/>
          <w:sz w:val="24"/>
          <w:szCs w:val="24"/>
        </w:rPr>
        <w:t>1</w:t>
      </w:r>
      <w:r w:rsidR="004B5E30" w:rsidRPr="004B5E3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56BDE">
        <w:rPr>
          <w:rFonts w:ascii="Times New Roman" w:hAnsi="Times New Roman" w:cs="Times New Roman"/>
          <w:sz w:val="24"/>
          <w:szCs w:val="24"/>
        </w:rPr>
        <w:t>2</w:t>
      </w:r>
      <w:r w:rsidR="00F27E13" w:rsidRPr="004B5E30">
        <w:rPr>
          <w:rFonts w:ascii="Times New Roman" w:hAnsi="Times New Roman" w:cs="Times New Roman"/>
          <w:sz w:val="24"/>
          <w:szCs w:val="24"/>
        </w:rPr>
        <w:t xml:space="preserve"> и 202</w:t>
      </w:r>
      <w:r w:rsidR="00556BDE">
        <w:rPr>
          <w:rFonts w:ascii="Times New Roman" w:hAnsi="Times New Roman" w:cs="Times New Roman"/>
          <w:sz w:val="24"/>
          <w:szCs w:val="24"/>
        </w:rPr>
        <w:t>3</w:t>
      </w:r>
      <w:r w:rsidR="00EB26B2" w:rsidRPr="004B5E30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556BDE" w:rsidRPr="00556BDE" w:rsidRDefault="00AB20DC" w:rsidP="00AB20DC">
      <w:r w:rsidRPr="00556BDE">
        <w:rPr>
          <w:color w:val="0000FF"/>
        </w:rPr>
        <w:t xml:space="preserve">              </w:t>
      </w:r>
      <w:r w:rsidRPr="00556BDE">
        <w:t xml:space="preserve">Доходы бюджета муниципального образования </w:t>
      </w:r>
      <w:proofErr w:type="spellStart"/>
      <w:r w:rsidRPr="00556BDE">
        <w:t>Погорельское</w:t>
      </w:r>
      <w:proofErr w:type="spellEnd"/>
      <w:r w:rsidRPr="00556BDE">
        <w:t xml:space="preserve"> сельское поселение </w:t>
      </w:r>
    </w:p>
    <w:p w:rsidR="00556BDE" w:rsidRPr="00556BDE" w:rsidRDefault="00556BDE" w:rsidP="00556BDE">
      <w:proofErr w:type="gramStart"/>
      <w:r w:rsidRPr="00556BDE">
        <w:t>на 2021 год запланированы в сумме 15 355 437</w:t>
      </w:r>
      <w:r w:rsidRPr="00556BDE">
        <w:rPr>
          <w:sz w:val="22"/>
          <w:szCs w:val="22"/>
        </w:rPr>
        <w:t xml:space="preserve"> </w:t>
      </w:r>
      <w:r w:rsidRPr="00556BDE">
        <w:t xml:space="preserve">руб. (с уменьшением к 2020 году на </w:t>
      </w:r>
      <w:proofErr w:type="gramEnd"/>
    </w:p>
    <w:p w:rsidR="00556BDE" w:rsidRPr="00556BDE" w:rsidRDefault="00556BDE" w:rsidP="00556BDE">
      <w:r w:rsidRPr="00556BDE">
        <w:t>29,24 %), на плановый период 2022 года – в сумме 12 974 090</w:t>
      </w:r>
      <w:r w:rsidRPr="00556BDE">
        <w:rPr>
          <w:sz w:val="22"/>
          <w:szCs w:val="22"/>
        </w:rPr>
        <w:t xml:space="preserve"> </w:t>
      </w:r>
      <w:r w:rsidRPr="00556BDE">
        <w:t>руб., (с уменьшением к 2021 году на 15,51 %), на плановый период 2023 года – в сумме 13 186 610</w:t>
      </w:r>
      <w:r w:rsidRPr="00556BDE">
        <w:rPr>
          <w:sz w:val="22"/>
          <w:szCs w:val="22"/>
        </w:rPr>
        <w:t xml:space="preserve"> </w:t>
      </w:r>
      <w:r w:rsidRPr="00556BDE">
        <w:t>руб., (с увеличением к 2022 году на 1,64 %).</w:t>
      </w:r>
    </w:p>
    <w:p w:rsidR="00556BDE" w:rsidRPr="00556BDE" w:rsidRDefault="00AB20DC" w:rsidP="00AB20DC">
      <w:r w:rsidRPr="00556BDE">
        <w:t xml:space="preserve">              Расходы бюджета муниципального образования </w:t>
      </w:r>
      <w:proofErr w:type="spellStart"/>
      <w:r w:rsidRPr="00556BDE">
        <w:t>Погорельское</w:t>
      </w:r>
      <w:proofErr w:type="spellEnd"/>
      <w:r w:rsidRPr="00556BDE">
        <w:t xml:space="preserve"> сельское поселение </w:t>
      </w:r>
    </w:p>
    <w:p w:rsidR="00556BDE" w:rsidRPr="00287F5E" w:rsidRDefault="00556BDE" w:rsidP="00556BDE">
      <w:proofErr w:type="gramStart"/>
      <w:r w:rsidRPr="00287F5E">
        <w:t>на 2021 год запланированы в сумме 15 355 437</w:t>
      </w:r>
      <w:r w:rsidRPr="00287F5E">
        <w:rPr>
          <w:sz w:val="22"/>
          <w:szCs w:val="22"/>
        </w:rPr>
        <w:t xml:space="preserve"> </w:t>
      </w:r>
      <w:r>
        <w:t>руб., (</w:t>
      </w:r>
      <w:r w:rsidRPr="00287F5E">
        <w:t xml:space="preserve">с уменьшением к 2020 году на </w:t>
      </w:r>
      <w:proofErr w:type="gramEnd"/>
    </w:p>
    <w:p w:rsidR="00556BDE" w:rsidRPr="00287F5E" w:rsidRDefault="00556BDE" w:rsidP="00556BDE">
      <w:r w:rsidRPr="00287F5E">
        <w:t>29,86 %</w:t>
      </w:r>
      <w:r>
        <w:t>)</w:t>
      </w:r>
      <w:r w:rsidRPr="00287F5E">
        <w:t>, на плановый период 2022 года – в сумме 12 974 090</w:t>
      </w:r>
      <w:r w:rsidRPr="00287F5E">
        <w:rPr>
          <w:sz w:val="22"/>
          <w:szCs w:val="22"/>
        </w:rPr>
        <w:t xml:space="preserve"> </w:t>
      </w:r>
      <w:r>
        <w:t>руб., (</w:t>
      </w:r>
      <w:r w:rsidRPr="00287F5E">
        <w:t>с уменьшением к 2021 году на 15,51 %</w:t>
      </w:r>
      <w:r>
        <w:t>)</w:t>
      </w:r>
      <w:r w:rsidRPr="00287F5E">
        <w:t>, на плановый период 2023 года – в сумме 13 186 610</w:t>
      </w:r>
      <w:r w:rsidRPr="00287F5E">
        <w:rPr>
          <w:sz w:val="22"/>
          <w:szCs w:val="22"/>
        </w:rPr>
        <w:t xml:space="preserve"> </w:t>
      </w:r>
      <w:r>
        <w:t>руб., (</w:t>
      </w:r>
      <w:r w:rsidRPr="00287F5E">
        <w:t>с увеличением к 2022 году на 1,64 %</w:t>
      </w:r>
      <w:r>
        <w:t>)</w:t>
      </w:r>
      <w:r w:rsidRPr="00287F5E">
        <w:t>.</w:t>
      </w:r>
    </w:p>
    <w:p w:rsidR="00572125" w:rsidRPr="00556BDE" w:rsidRDefault="00AB20DC" w:rsidP="00AB20DC">
      <w:r w:rsidRPr="00556BDE">
        <w:t xml:space="preserve">             Бюджет муниципального образования </w:t>
      </w:r>
      <w:proofErr w:type="spellStart"/>
      <w:r w:rsidRPr="00556BDE">
        <w:t>Погорельское</w:t>
      </w:r>
      <w:proofErr w:type="spellEnd"/>
      <w:r w:rsidRPr="00556BDE">
        <w:t xml:space="preserve"> сельское поселение на 202</w:t>
      </w:r>
      <w:r w:rsidR="00556BDE" w:rsidRPr="00556BDE">
        <w:t>1</w:t>
      </w:r>
      <w:r w:rsidRPr="00556BDE">
        <w:t xml:space="preserve"> год и на плановый период 202</w:t>
      </w:r>
      <w:r w:rsidR="00556BDE" w:rsidRPr="00556BDE">
        <w:t>2</w:t>
      </w:r>
      <w:r w:rsidRPr="00556BDE">
        <w:t xml:space="preserve"> и 202</w:t>
      </w:r>
      <w:r w:rsidR="00556BDE" w:rsidRPr="00556BDE">
        <w:t>3</w:t>
      </w:r>
      <w:r w:rsidRPr="00556BDE">
        <w:t xml:space="preserve"> годов </w:t>
      </w:r>
      <w:r w:rsidR="00572125" w:rsidRPr="00556BDE">
        <w:t>спланирован бездефицитным,  сбалансированным по доходам и расходам.</w:t>
      </w:r>
    </w:p>
    <w:p w:rsidR="00EB26B2" w:rsidRPr="00556BDE" w:rsidRDefault="00EB26B2" w:rsidP="00EB26B2">
      <w:pPr>
        <w:pStyle w:val="a3"/>
        <w:rPr>
          <w:color w:val="0000FF"/>
        </w:rPr>
      </w:pPr>
    </w:p>
    <w:p w:rsidR="004C5C0F" w:rsidRPr="00556BDE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6BDE">
        <w:rPr>
          <w:rFonts w:ascii="Times New Roman" w:hAnsi="Times New Roman" w:cs="Times New Roman"/>
          <w:sz w:val="24"/>
          <w:szCs w:val="24"/>
        </w:rPr>
        <w:t xml:space="preserve">   </w:t>
      </w:r>
      <w:r w:rsidR="00556B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56BDE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556BDE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556BDE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556BDE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556BDE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FA60A3" w:rsidRPr="00556BDE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556BDE">
        <w:rPr>
          <w:rFonts w:ascii="Times New Roman" w:hAnsi="Times New Roman" w:cs="Times New Roman"/>
          <w:sz w:val="24"/>
          <w:szCs w:val="24"/>
        </w:rPr>
        <w:t>о</w:t>
      </w:r>
      <w:r w:rsidR="00FA60A3" w:rsidRPr="00556BD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05B13" w:rsidRPr="00556BD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556BDE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A60A3" w:rsidRPr="00556BDE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FA60A3" w:rsidRPr="00556BDE">
        <w:rPr>
          <w:rFonts w:ascii="Times New Roman" w:hAnsi="Times New Roman" w:cs="Times New Roman"/>
          <w:sz w:val="24"/>
          <w:szCs w:val="24"/>
        </w:rPr>
        <w:t xml:space="preserve"> </w:t>
      </w:r>
      <w:r w:rsidR="003421B3" w:rsidRPr="00556BD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56BDE" w:rsidRPr="00556BDE">
        <w:rPr>
          <w:rFonts w:ascii="Times New Roman" w:hAnsi="Times New Roman" w:cs="Times New Roman"/>
          <w:sz w:val="24"/>
          <w:szCs w:val="24"/>
        </w:rPr>
        <w:t xml:space="preserve"> на 2021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 год </w:t>
      </w:r>
      <w:r w:rsidR="00AB20DC" w:rsidRPr="00556BDE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556BDE" w:rsidRPr="00556BDE">
        <w:rPr>
          <w:rFonts w:ascii="Times New Roman" w:hAnsi="Times New Roman" w:cs="Times New Roman"/>
          <w:sz w:val="24"/>
          <w:szCs w:val="24"/>
        </w:rPr>
        <w:t>2</w:t>
      </w:r>
      <w:r w:rsidR="004B5E30" w:rsidRPr="00556BDE">
        <w:rPr>
          <w:rFonts w:ascii="Times New Roman" w:hAnsi="Times New Roman" w:cs="Times New Roman"/>
          <w:sz w:val="24"/>
          <w:szCs w:val="24"/>
        </w:rPr>
        <w:t xml:space="preserve"> и 202</w:t>
      </w:r>
      <w:r w:rsidR="00556BDE" w:rsidRPr="00556BDE">
        <w:rPr>
          <w:rFonts w:ascii="Times New Roman" w:hAnsi="Times New Roman" w:cs="Times New Roman"/>
          <w:sz w:val="24"/>
          <w:szCs w:val="24"/>
        </w:rPr>
        <w:t>3</w:t>
      </w:r>
      <w:r w:rsidR="00FD582A" w:rsidRPr="00556BDE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от </w:t>
      </w:r>
      <w:r w:rsidR="00556BDE" w:rsidRPr="00556BDE">
        <w:rPr>
          <w:rFonts w:ascii="Times New Roman" w:hAnsi="Times New Roman" w:cs="Times New Roman"/>
          <w:sz w:val="24"/>
          <w:szCs w:val="24"/>
        </w:rPr>
        <w:t>09 декабря 2020</w:t>
      </w:r>
      <w:r w:rsidR="0003742D" w:rsidRPr="00556BDE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FA60A3" w:rsidRPr="00556BDE">
        <w:rPr>
          <w:rFonts w:ascii="Times New Roman" w:hAnsi="Times New Roman" w:cs="Times New Roman"/>
          <w:sz w:val="24"/>
          <w:szCs w:val="24"/>
        </w:rPr>
        <w:t>Погорельсок</w:t>
      </w:r>
      <w:r w:rsidR="00C077EC" w:rsidRPr="00556BDE">
        <w:rPr>
          <w:rFonts w:ascii="Times New Roman" w:hAnsi="Times New Roman" w:cs="Times New Roman"/>
          <w:sz w:val="24"/>
          <w:szCs w:val="24"/>
        </w:rPr>
        <w:t>о</w:t>
      </w:r>
      <w:r w:rsidR="00FA60A3" w:rsidRPr="00556BD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C5C0F" w:rsidRPr="00556BDE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FA60A3" w:rsidRPr="00556BDE">
        <w:rPr>
          <w:rFonts w:ascii="Times New Roman" w:hAnsi="Times New Roman" w:cs="Times New Roman"/>
          <w:sz w:val="24"/>
          <w:szCs w:val="24"/>
        </w:rPr>
        <w:t>Погорельского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 с</w:t>
      </w:r>
      <w:r w:rsidR="0003742D" w:rsidRPr="00556BD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C5C0F" w:rsidRPr="00556BDE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556BDE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556BDE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42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21B3"/>
    <w:rsid w:val="00353A58"/>
    <w:rsid w:val="00356F75"/>
    <w:rsid w:val="003705AA"/>
    <w:rsid w:val="00376975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64BB0"/>
    <w:rsid w:val="00473803"/>
    <w:rsid w:val="004739CC"/>
    <w:rsid w:val="0048087C"/>
    <w:rsid w:val="004A1E98"/>
    <w:rsid w:val="004B5E3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BDE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77602"/>
    <w:rsid w:val="006A453F"/>
    <w:rsid w:val="006C1681"/>
    <w:rsid w:val="006C3B39"/>
    <w:rsid w:val="006C6D4F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525A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20DC"/>
    <w:rsid w:val="00AB4CD6"/>
    <w:rsid w:val="00AB55E8"/>
    <w:rsid w:val="00AD1792"/>
    <w:rsid w:val="00AD687B"/>
    <w:rsid w:val="00AF3A47"/>
    <w:rsid w:val="00AF7BEA"/>
    <w:rsid w:val="00B007DE"/>
    <w:rsid w:val="00B261DF"/>
    <w:rsid w:val="00B550A4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077EC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465E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24D"/>
    <w:rsid w:val="00EE7B00"/>
    <w:rsid w:val="00F25EDE"/>
    <w:rsid w:val="00F27574"/>
    <w:rsid w:val="00F27E13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2018-12-06T10:44:00Z</dcterms:created>
  <dcterms:modified xsi:type="dcterms:W3CDTF">2020-12-28T05:21:00Z</dcterms:modified>
</cp:coreProperties>
</file>