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018C" w:rsidRPr="00CE7D14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7D14">
        <w:rPr>
          <w:rFonts w:ascii="Times New Roman" w:hAnsi="Times New Roman" w:cs="Times New Roman"/>
          <w:sz w:val="28"/>
          <w:szCs w:val="28"/>
        </w:rPr>
        <w:t>о</w:t>
      </w:r>
      <w:r w:rsidR="00CE7D14" w:rsidRPr="00CE7D14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2017</w:t>
      </w:r>
      <w:r w:rsidRPr="00CE7D14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CE7D14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CE7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D14">
        <w:rPr>
          <w:rFonts w:ascii="Times New Roman" w:hAnsi="Times New Roman" w:cs="Times New Roman"/>
          <w:sz w:val="28"/>
          <w:szCs w:val="28"/>
        </w:rPr>
        <w:t>В</w:t>
      </w:r>
      <w:r w:rsidR="00FD582A" w:rsidRPr="00CE7D14">
        <w:rPr>
          <w:rFonts w:ascii="Times New Roman" w:hAnsi="Times New Roman" w:cs="Times New Roman"/>
          <w:sz w:val="28"/>
          <w:szCs w:val="28"/>
        </w:rPr>
        <w:t>азузское</w:t>
      </w:r>
      <w:proofErr w:type="spellEnd"/>
      <w:r w:rsidR="00FD582A" w:rsidRPr="00CE7D14">
        <w:rPr>
          <w:rFonts w:ascii="Times New Roman" w:hAnsi="Times New Roman" w:cs="Times New Roman"/>
          <w:sz w:val="28"/>
          <w:szCs w:val="28"/>
        </w:rPr>
        <w:t xml:space="preserve"> сельское поселение «О </w:t>
      </w:r>
      <w:r w:rsidRPr="00CE7D14">
        <w:rPr>
          <w:rFonts w:ascii="Times New Roman" w:hAnsi="Times New Roman" w:cs="Times New Roman"/>
          <w:sz w:val="28"/>
          <w:szCs w:val="28"/>
        </w:rPr>
        <w:t>бюдж</w:t>
      </w:r>
      <w:r w:rsidR="00E320A7" w:rsidRPr="00CE7D14">
        <w:rPr>
          <w:rFonts w:ascii="Times New Roman" w:hAnsi="Times New Roman" w:cs="Times New Roman"/>
          <w:sz w:val="28"/>
          <w:szCs w:val="28"/>
        </w:rPr>
        <w:t>е</w:t>
      </w:r>
      <w:r w:rsidR="00FD582A" w:rsidRPr="00CE7D14">
        <w:rPr>
          <w:rFonts w:ascii="Times New Roman" w:hAnsi="Times New Roman" w:cs="Times New Roman"/>
          <w:sz w:val="28"/>
          <w:szCs w:val="28"/>
        </w:rPr>
        <w:t>те</w:t>
      </w:r>
      <w:r w:rsidRPr="00CE7D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D582A" w:rsidRPr="00CE7D14">
        <w:rPr>
          <w:rFonts w:ascii="Times New Roman" w:hAnsi="Times New Roman" w:cs="Times New Roman"/>
          <w:sz w:val="28"/>
          <w:szCs w:val="28"/>
        </w:rPr>
        <w:t>Вазузское</w:t>
      </w:r>
      <w:proofErr w:type="spellEnd"/>
      <w:r w:rsidR="00F7018C" w:rsidRPr="00CE7D1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E7D14" w:rsidRPr="00CE7D14"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CE7D14">
        <w:rPr>
          <w:rFonts w:ascii="Times New Roman" w:hAnsi="Times New Roman" w:cs="Times New Roman"/>
          <w:sz w:val="28"/>
          <w:szCs w:val="28"/>
        </w:rPr>
        <w:t xml:space="preserve"> год</w:t>
      </w:r>
      <w:r w:rsidR="00FD582A" w:rsidRPr="00CE7D14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7E506E" w:rsidRPr="00CE7D14" w:rsidRDefault="00CE7D14" w:rsidP="007E506E">
      <w:pPr>
        <w:pStyle w:val="a3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CE7D14">
        <w:rPr>
          <w:rFonts w:ascii="Times New Roman" w:hAnsi="Times New Roman" w:cs="Times New Roman"/>
          <w:sz w:val="28"/>
          <w:szCs w:val="28"/>
        </w:rPr>
        <w:t>на плановый период 2019 и 2020</w:t>
      </w:r>
      <w:r w:rsidR="00FD582A" w:rsidRPr="00CE7D14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E506E" w:rsidRPr="00CE7D14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EB26B2" w:rsidRPr="00CE7D14" w:rsidRDefault="007F1F6A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D1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CE7D1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E7D14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Pr="00CE7D14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CE7D14">
        <w:rPr>
          <w:rFonts w:ascii="Times New Roman" w:hAnsi="Times New Roman" w:cs="Times New Roman"/>
          <w:sz w:val="24"/>
          <w:szCs w:val="24"/>
        </w:rPr>
        <w:t xml:space="preserve">установлено, что представленный на экспертизу проект решения Совета депутатов муниципального  образования </w:t>
      </w:r>
      <w:proofErr w:type="spellStart"/>
      <w:r w:rsidR="00EB26B2" w:rsidRPr="00CE7D14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EB26B2" w:rsidRPr="00CE7D14">
        <w:rPr>
          <w:rFonts w:ascii="Times New Roman" w:hAnsi="Times New Roman" w:cs="Times New Roman"/>
          <w:sz w:val="24"/>
          <w:szCs w:val="24"/>
        </w:rPr>
        <w:t xml:space="preserve"> сельское поселение «О бюдж</w:t>
      </w:r>
      <w:r w:rsidR="00F7018C" w:rsidRPr="00CE7D14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proofErr w:type="spellStart"/>
      <w:r w:rsidR="00F7018C" w:rsidRPr="00CE7D14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F7018C" w:rsidRPr="00CE7D1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E7D14" w:rsidRPr="00CE7D14">
        <w:rPr>
          <w:rFonts w:ascii="Times New Roman" w:hAnsi="Times New Roman" w:cs="Times New Roman"/>
          <w:sz w:val="24"/>
          <w:szCs w:val="24"/>
        </w:rPr>
        <w:t xml:space="preserve"> на 2018 год и на плановый период 2019 и 2020</w:t>
      </w:r>
      <w:r w:rsidR="00EB26B2" w:rsidRPr="00CE7D14">
        <w:rPr>
          <w:rFonts w:ascii="Times New Roman" w:hAnsi="Times New Roman" w:cs="Times New Roman"/>
          <w:sz w:val="24"/>
          <w:szCs w:val="24"/>
        </w:rPr>
        <w:t xml:space="preserve"> годов» сформирован в соответствии с требованиями Бюджетного кодекса РФ и муниципальных правовых актов.</w:t>
      </w:r>
    </w:p>
    <w:p w:rsidR="00EB26B2" w:rsidRPr="00CE7D14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D14">
        <w:rPr>
          <w:rFonts w:ascii="Times New Roman" w:hAnsi="Times New Roman" w:cs="Times New Roman"/>
          <w:sz w:val="24"/>
          <w:szCs w:val="24"/>
        </w:rPr>
        <w:t xml:space="preserve">               Доходы бюджета муниципального образования </w:t>
      </w:r>
      <w:proofErr w:type="spellStart"/>
      <w:r w:rsidRPr="00CE7D14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Pr="00CE7D1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572125" w:rsidRPr="00CE7D14" w:rsidRDefault="00CE7D14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D14">
        <w:rPr>
          <w:rFonts w:ascii="Times New Roman" w:hAnsi="Times New Roman" w:cs="Times New Roman"/>
          <w:sz w:val="24"/>
          <w:szCs w:val="24"/>
        </w:rPr>
        <w:t>на 2018</w:t>
      </w:r>
      <w:r w:rsidR="00EB26B2" w:rsidRPr="00CE7D14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="00EB26B2" w:rsidRPr="00CE7D14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="00EB26B2" w:rsidRPr="00CE7D1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CE7D14">
        <w:rPr>
          <w:rFonts w:ascii="Times New Roman" w:hAnsi="Times New Roman" w:cs="Times New Roman"/>
          <w:sz w:val="24"/>
          <w:szCs w:val="24"/>
        </w:rPr>
        <w:t>10 852 544</w:t>
      </w:r>
      <w:r w:rsidRPr="00CE7D14">
        <w:t xml:space="preserve"> </w:t>
      </w:r>
      <w:r w:rsidR="00EB26B2" w:rsidRPr="00CE7D14">
        <w:rPr>
          <w:rFonts w:ascii="Times New Roman" w:hAnsi="Times New Roman" w:cs="Times New Roman"/>
          <w:sz w:val="24"/>
          <w:szCs w:val="24"/>
        </w:rPr>
        <w:t>руб. (с у</w:t>
      </w:r>
      <w:r w:rsidRPr="00CE7D14">
        <w:rPr>
          <w:rFonts w:ascii="Times New Roman" w:hAnsi="Times New Roman" w:cs="Times New Roman"/>
          <w:sz w:val="24"/>
          <w:szCs w:val="24"/>
        </w:rPr>
        <w:t>меньшением к 2017</w:t>
      </w:r>
      <w:r w:rsidR="00EB26B2" w:rsidRPr="00CE7D14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Pr="00CE7D14">
        <w:rPr>
          <w:rFonts w:ascii="Times New Roman" w:hAnsi="Times New Roman" w:cs="Times New Roman"/>
          <w:sz w:val="24"/>
          <w:szCs w:val="24"/>
        </w:rPr>
        <w:t>14 956 434</w:t>
      </w:r>
      <w:r w:rsidRPr="00CE7D14">
        <w:rPr>
          <w:i/>
        </w:rPr>
        <w:t xml:space="preserve"> </w:t>
      </w:r>
      <w:r w:rsidR="00EB26B2" w:rsidRPr="00CE7D14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Pr="00CE7D14">
        <w:rPr>
          <w:rFonts w:ascii="Times New Roman" w:hAnsi="Times New Roman" w:cs="Times New Roman"/>
          <w:sz w:val="24"/>
          <w:szCs w:val="24"/>
        </w:rPr>
        <w:t>57,95</w:t>
      </w:r>
      <w:r w:rsidR="00572125" w:rsidRPr="00CE7D14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CE7D14">
        <w:rPr>
          <w:rFonts w:ascii="Times New Roman" w:hAnsi="Times New Roman" w:cs="Times New Roman"/>
          <w:sz w:val="24"/>
          <w:szCs w:val="24"/>
        </w:rPr>
        <w:t>%),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E7D14">
        <w:rPr>
          <w:rFonts w:ascii="Times New Roman" w:hAnsi="Times New Roman" w:cs="Times New Roman"/>
          <w:sz w:val="24"/>
          <w:szCs w:val="24"/>
        </w:rPr>
        <w:t>на 2019</w:t>
      </w:r>
      <w:r w:rsidR="00EB26B2" w:rsidRPr="00CE7D14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Pr="00CE7D14">
        <w:rPr>
          <w:rFonts w:ascii="Times New Roman" w:hAnsi="Times New Roman" w:cs="Times New Roman"/>
          <w:sz w:val="24"/>
          <w:szCs w:val="24"/>
        </w:rPr>
        <w:t>11 184 412</w:t>
      </w:r>
      <w:r w:rsidRPr="00CE7D14">
        <w:t xml:space="preserve"> </w:t>
      </w:r>
      <w:r w:rsidR="00EB26B2" w:rsidRPr="00CE7D14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EB26B2" w:rsidRPr="00CE7D14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D14">
        <w:rPr>
          <w:rFonts w:ascii="Times New Roman" w:hAnsi="Times New Roman" w:cs="Times New Roman"/>
          <w:sz w:val="24"/>
          <w:szCs w:val="24"/>
        </w:rPr>
        <w:t>(с у</w:t>
      </w:r>
      <w:r w:rsidR="00CE7D14" w:rsidRPr="00CE7D14">
        <w:rPr>
          <w:rFonts w:ascii="Times New Roman" w:hAnsi="Times New Roman" w:cs="Times New Roman"/>
          <w:sz w:val="24"/>
          <w:szCs w:val="24"/>
        </w:rPr>
        <w:t>величением</w:t>
      </w:r>
      <w:r w:rsidRPr="00CE7D14">
        <w:rPr>
          <w:rFonts w:ascii="Times New Roman" w:hAnsi="Times New Roman" w:cs="Times New Roman"/>
          <w:sz w:val="24"/>
          <w:szCs w:val="24"/>
        </w:rPr>
        <w:t xml:space="preserve"> к 201</w:t>
      </w:r>
      <w:r w:rsidR="00CE7D14" w:rsidRPr="00CE7D14">
        <w:rPr>
          <w:rFonts w:ascii="Times New Roman" w:hAnsi="Times New Roman" w:cs="Times New Roman"/>
          <w:sz w:val="24"/>
          <w:szCs w:val="24"/>
        </w:rPr>
        <w:t>8</w:t>
      </w:r>
      <w:r w:rsidRPr="00CE7D14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CE7D14" w:rsidRPr="00CE7D14">
        <w:rPr>
          <w:rFonts w:ascii="Times New Roman" w:hAnsi="Times New Roman" w:cs="Times New Roman"/>
          <w:sz w:val="24"/>
          <w:szCs w:val="24"/>
        </w:rPr>
        <w:t>331 868</w:t>
      </w:r>
      <w:r w:rsidR="00CE7D14" w:rsidRPr="00CE7D14">
        <w:rPr>
          <w:i/>
        </w:rPr>
        <w:t xml:space="preserve"> </w:t>
      </w:r>
      <w:r w:rsidRPr="00CE7D14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CE7D14" w:rsidRPr="00CE7D14">
        <w:rPr>
          <w:rFonts w:ascii="Times New Roman" w:hAnsi="Times New Roman" w:cs="Times New Roman"/>
          <w:sz w:val="24"/>
          <w:szCs w:val="24"/>
        </w:rPr>
        <w:t>3,06</w:t>
      </w:r>
      <w:r w:rsidR="00572125" w:rsidRPr="00CE7D14">
        <w:rPr>
          <w:rFonts w:ascii="Times New Roman" w:hAnsi="Times New Roman" w:cs="Times New Roman"/>
          <w:sz w:val="24"/>
          <w:szCs w:val="24"/>
        </w:rPr>
        <w:t xml:space="preserve"> </w:t>
      </w:r>
      <w:r w:rsidRPr="00CE7D14">
        <w:rPr>
          <w:rFonts w:ascii="Times New Roman" w:hAnsi="Times New Roman" w:cs="Times New Roman"/>
          <w:sz w:val="24"/>
          <w:szCs w:val="24"/>
        </w:rPr>
        <w:t xml:space="preserve">%), </w:t>
      </w:r>
      <w:r w:rsidR="00CE7D14" w:rsidRPr="00CE7D14">
        <w:rPr>
          <w:rFonts w:ascii="Times New Roman" w:hAnsi="Times New Roman" w:cs="Times New Roman"/>
          <w:sz w:val="24"/>
          <w:szCs w:val="24"/>
        </w:rPr>
        <w:t>на 2020</w:t>
      </w:r>
      <w:r w:rsidRPr="00CE7D14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Pr="00CE7D14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CE7D1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E7D14" w:rsidRPr="00CE7D14">
        <w:rPr>
          <w:rFonts w:ascii="Times New Roman" w:hAnsi="Times New Roman" w:cs="Times New Roman"/>
          <w:sz w:val="24"/>
          <w:szCs w:val="24"/>
        </w:rPr>
        <w:t>11 561 550</w:t>
      </w:r>
      <w:r w:rsidR="00CE7D14" w:rsidRPr="00CE7D14">
        <w:t xml:space="preserve"> </w:t>
      </w:r>
      <w:r w:rsidR="00CE7D14" w:rsidRPr="00CE7D14">
        <w:rPr>
          <w:rFonts w:ascii="Times New Roman" w:hAnsi="Times New Roman" w:cs="Times New Roman"/>
          <w:sz w:val="24"/>
          <w:szCs w:val="24"/>
        </w:rPr>
        <w:t>руб. (с увеличением к 2019</w:t>
      </w:r>
      <w:r w:rsidRPr="00CE7D14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CE7D14" w:rsidRPr="00CE7D14">
        <w:rPr>
          <w:rFonts w:ascii="Times New Roman" w:hAnsi="Times New Roman" w:cs="Times New Roman"/>
          <w:sz w:val="24"/>
          <w:szCs w:val="24"/>
        </w:rPr>
        <w:t>377 138</w:t>
      </w:r>
      <w:r w:rsidR="00CE7D14" w:rsidRPr="00CE7D14">
        <w:rPr>
          <w:i/>
        </w:rPr>
        <w:t xml:space="preserve"> </w:t>
      </w:r>
      <w:r w:rsidRPr="00CE7D14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CE7D14" w:rsidRPr="00CE7D14">
        <w:rPr>
          <w:rFonts w:ascii="Times New Roman" w:hAnsi="Times New Roman" w:cs="Times New Roman"/>
          <w:sz w:val="24"/>
          <w:szCs w:val="24"/>
        </w:rPr>
        <w:t>3,37</w:t>
      </w:r>
      <w:r w:rsidR="00572125" w:rsidRPr="00CE7D14">
        <w:rPr>
          <w:rFonts w:ascii="Times New Roman" w:hAnsi="Times New Roman" w:cs="Times New Roman"/>
          <w:sz w:val="24"/>
          <w:szCs w:val="24"/>
        </w:rPr>
        <w:t xml:space="preserve"> </w:t>
      </w:r>
      <w:r w:rsidRPr="00CE7D14">
        <w:rPr>
          <w:rFonts w:ascii="Times New Roman" w:hAnsi="Times New Roman" w:cs="Times New Roman"/>
          <w:sz w:val="24"/>
          <w:szCs w:val="24"/>
        </w:rPr>
        <w:t>%)</w:t>
      </w:r>
      <w:r w:rsidR="00572125" w:rsidRPr="00CE7D14">
        <w:rPr>
          <w:rFonts w:ascii="Times New Roman" w:hAnsi="Times New Roman" w:cs="Times New Roman"/>
          <w:sz w:val="24"/>
          <w:szCs w:val="24"/>
        </w:rPr>
        <w:t>.</w:t>
      </w:r>
    </w:p>
    <w:p w:rsidR="00572125" w:rsidRPr="00CE7D14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D14">
        <w:rPr>
          <w:rFonts w:ascii="Times New Roman" w:hAnsi="Times New Roman" w:cs="Times New Roman"/>
          <w:sz w:val="24"/>
          <w:szCs w:val="24"/>
        </w:rPr>
        <w:t xml:space="preserve">               Расходы бюджета муниципального образования </w:t>
      </w:r>
      <w:proofErr w:type="spellStart"/>
      <w:r w:rsidRPr="00CE7D14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Pr="00CE7D1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572125" w:rsidRPr="00CE7D14" w:rsidRDefault="00CE7D14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D14">
        <w:rPr>
          <w:rFonts w:ascii="Times New Roman" w:hAnsi="Times New Roman" w:cs="Times New Roman"/>
          <w:sz w:val="24"/>
          <w:szCs w:val="24"/>
        </w:rPr>
        <w:t>на 2018</w:t>
      </w:r>
      <w:r w:rsidR="00572125" w:rsidRPr="00CE7D14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="00572125" w:rsidRPr="00CE7D14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="00572125" w:rsidRPr="00CE7D1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CE7D14">
        <w:rPr>
          <w:rFonts w:ascii="Times New Roman" w:hAnsi="Times New Roman" w:cs="Times New Roman"/>
          <w:sz w:val="24"/>
          <w:szCs w:val="24"/>
        </w:rPr>
        <w:t>10 852 544</w:t>
      </w:r>
      <w:r w:rsidRPr="00CE7D14">
        <w:t xml:space="preserve"> </w:t>
      </w:r>
      <w:r w:rsidR="00572125" w:rsidRPr="00CE7D14">
        <w:rPr>
          <w:rFonts w:ascii="Times New Roman" w:hAnsi="Times New Roman" w:cs="Times New Roman"/>
          <w:sz w:val="24"/>
          <w:szCs w:val="24"/>
        </w:rPr>
        <w:t>руб. (с у</w:t>
      </w:r>
      <w:r w:rsidRPr="00CE7D14">
        <w:rPr>
          <w:rFonts w:ascii="Times New Roman" w:hAnsi="Times New Roman" w:cs="Times New Roman"/>
          <w:sz w:val="24"/>
          <w:szCs w:val="24"/>
        </w:rPr>
        <w:t>меньшением к 2017</w:t>
      </w:r>
      <w:r w:rsidR="00572125" w:rsidRPr="00CE7D14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Pr="00CE7D14">
        <w:rPr>
          <w:rFonts w:ascii="Times New Roman" w:hAnsi="Times New Roman" w:cs="Times New Roman"/>
          <w:sz w:val="24"/>
          <w:szCs w:val="24"/>
        </w:rPr>
        <w:t>16 296 932,76</w:t>
      </w:r>
      <w:r w:rsidRPr="00CE7D14">
        <w:rPr>
          <w:i/>
        </w:rPr>
        <w:t xml:space="preserve"> </w:t>
      </w:r>
      <w:r w:rsidR="00572125" w:rsidRPr="00CE7D14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Pr="00CE7D14">
        <w:rPr>
          <w:rFonts w:ascii="Times New Roman" w:hAnsi="Times New Roman" w:cs="Times New Roman"/>
          <w:sz w:val="24"/>
          <w:szCs w:val="24"/>
        </w:rPr>
        <w:t>60,03</w:t>
      </w:r>
      <w:r w:rsidR="00572125" w:rsidRPr="00CE7D14">
        <w:rPr>
          <w:rFonts w:ascii="Times New Roman" w:hAnsi="Times New Roman" w:cs="Times New Roman"/>
          <w:sz w:val="24"/>
          <w:szCs w:val="24"/>
        </w:rPr>
        <w:t xml:space="preserve"> %),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E7D14">
        <w:rPr>
          <w:rFonts w:ascii="Times New Roman" w:hAnsi="Times New Roman" w:cs="Times New Roman"/>
          <w:sz w:val="24"/>
          <w:szCs w:val="24"/>
        </w:rPr>
        <w:t>на 2019</w:t>
      </w:r>
      <w:r w:rsidR="00572125" w:rsidRPr="00CE7D14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Pr="00CE7D14">
        <w:rPr>
          <w:rFonts w:ascii="Times New Roman" w:hAnsi="Times New Roman" w:cs="Times New Roman"/>
          <w:sz w:val="24"/>
          <w:szCs w:val="24"/>
        </w:rPr>
        <w:t>11 184 412</w:t>
      </w:r>
      <w:r w:rsidRPr="00CE7D14">
        <w:t xml:space="preserve"> </w:t>
      </w:r>
      <w:r w:rsidR="00572125" w:rsidRPr="00CE7D14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572125" w:rsidRPr="00CE7D14" w:rsidRDefault="00572125" w:rsidP="00572125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  <w:r w:rsidRPr="00CE7D14">
        <w:rPr>
          <w:rFonts w:ascii="Times New Roman" w:hAnsi="Times New Roman" w:cs="Times New Roman"/>
          <w:sz w:val="24"/>
          <w:szCs w:val="24"/>
        </w:rPr>
        <w:t>(с у</w:t>
      </w:r>
      <w:r w:rsidR="00CE7D14" w:rsidRPr="00CE7D14">
        <w:rPr>
          <w:rFonts w:ascii="Times New Roman" w:hAnsi="Times New Roman" w:cs="Times New Roman"/>
          <w:sz w:val="24"/>
          <w:szCs w:val="24"/>
        </w:rPr>
        <w:t>величением к 2018</w:t>
      </w:r>
      <w:r w:rsidRPr="00CE7D14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CE7D14" w:rsidRPr="00CE7D14">
        <w:rPr>
          <w:rFonts w:ascii="Times New Roman" w:hAnsi="Times New Roman" w:cs="Times New Roman"/>
          <w:sz w:val="24"/>
          <w:szCs w:val="24"/>
        </w:rPr>
        <w:t>331 868</w:t>
      </w:r>
      <w:r w:rsidR="00CE7D14" w:rsidRPr="00CE7D14">
        <w:rPr>
          <w:i/>
        </w:rPr>
        <w:t xml:space="preserve"> </w:t>
      </w:r>
      <w:r w:rsidRPr="00CE7D14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CE7D14" w:rsidRPr="00CE7D14">
        <w:rPr>
          <w:rFonts w:ascii="Times New Roman" w:hAnsi="Times New Roman" w:cs="Times New Roman"/>
          <w:sz w:val="24"/>
          <w:szCs w:val="24"/>
        </w:rPr>
        <w:t>3,06</w:t>
      </w:r>
      <w:r w:rsidRPr="00CE7D14">
        <w:rPr>
          <w:rFonts w:ascii="Times New Roman" w:hAnsi="Times New Roman" w:cs="Times New Roman"/>
          <w:sz w:val="24"/>
          <w:szCs w:val="24"/>
        </w:rPr>
        <w:t xml:space="preserve"> %), на</w:t>
      </w:r>
      <w:r w:rsidR="00CE7D14" w:rsidRPr="00CE7D14">
        <w:rPr>
          <w:rFonts w:ascii="Times New Roman" w:hAnsi="Times New Roman" w:cs="Times New Roman"/>
          <w:sz w:val="24"/>
          <w:szCs w:val="24"/>
        </w:rPr>
        <w:t xml:space="preserve"> 2020</w:t>
      </w:r>
      <w:r w:rsidRPr="00CE7D14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Pr="00CE7D14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CE7D1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E7D14" w:rsidRPr="00CE7D14">
        <w:rPr>
          <w:rFonts w:ascii="Times New Roman" w:hAnsi="Times New Roman" w:cs="Times New Roman"/>
          <w:sz w:val="24"/>
          <w:szCs w:val="24"/>
        </w:rPr>
        <w:t>11 561 550</w:t>
      </w:r>
      <w:r w:rsidR="00CE7D14" w:rsidRPr="00CE7D14">
        <w:t xml:space="preserve"> </w:t>
      </w:r>
      <w:r w:rsidRPr="00CE7D14">
        <w:rPr>
          <w:rFonts w:ascii="Times New Roman" w:hAnsi="Times New Roman" w:cs="Times New Roman"/>
          <w:sz w:val="24"/>
          <w:szCs w:val="24"/>
        </w:rPr>
        <w:t xml:space="preserve">руб. (с </w:t>
      </w:r>
      <w:r w:rsidR="00CE7D14" w:rsidRPr="00CE7D14">
        <w:rPr>
          <w:rFonts w:ascii="Times New Roman" w:hAnsi="Times New Roman" w:cs="Times New Roman"/>
          <w:sz w:val="24"/>
          <w:szCs w:val="24"/>
        </w:rPr>
        <w:t>увеличением к 2019</w:t>
      </w:r>
      <w:r w:rsidRPr="00CE7D14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CE7D14" w:rsidRPr="00CE7D14">
        <w:rPr>
          <w:rFonts w:ascii="Times New Roman" w:hAnsi="Times New Roman" w:cs="Times New Roman"/>
          <w:sz w:val="24"/>
          <w:szCs w:val="24"/>
        </w:rPr>
        <w:t>377 138</w:t>
      </w:r>
      <w:r w:rsidR="00CE7D14" w:rsidRPr="00CE7D14">
        <w:rPr>
          <w:i/>
        </w:rPr>
        <w:t xml:space="preserve"> </w:t>
      </w:r>
      <w:r w:rsidRPr="00CE7D14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CE7D14" w:rsidRPr="00CE7D14">
        <w:rPr>
          <w:rFonts w:ascii="Times New Roman" w:hAnsi="Times New Roman" w:cs="Times New Roman"/>
          <w:sz w:val="24"/>
          <w:szCs w:val="24"/>
        </w:rPr>
        <w:t>3,37</w:t>
      </w:r>
      <w:r w:rsidRPr="00CE7D14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572125" w:rsidRPr="00CE7D14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D14">
        <w:rPr>
          <w:rFonts w:ascii="Times New Roman" w:hAnsi="Times New Roman" w:cs="Times New Roman"/>
          <w:color w:val="0000FF"/>
          <w:sz w:val="24"/>
          <w:szCs w:val="24"/>
        </w:rPr>
        <w:t xml:space="preserve">               </w:t>
      </w:r>
      <w:r w:rsidRPr="00CE7D14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proofErr w:type="spellStart"/>
      <w:r w:rsidRPr="00CE7D14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Pr="00CE7D1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572125" w:rsidRPr="00CE7D14" w:rsidRDefault="00CE7D14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D14">
        <w:rPr>
          <w:rFonts w:ascii="Times New Roman" w:hAnsi="Times New Roman" w:cs="Times New Roman"/>
          <w:sz w:val="24"/>
          <w:szCs w:val="24"/>
        </w:rPr>
        <w:t>на 2018 год и на плановый период 2019 и 2020</w:t>
      </w:r>
      <w:r w:rsidR="00572125" w:rsidRPr="00CE7D14">
        <w:rPr>
          <w:rFonts w:ascii="Times New Roman" w:hAnsi="Times New Roman" w:cs="Times New Roman"/>
          <w:sz w:val="24"/>
          <w:szCs w:val="24"/>
        </w:rPr>
        <w:t xml:space="preserve"> годов спланирован бездефицитным,  сбалансированным по доходам и расходам.</w:t>
      </w:r>
    </w:p>
    <w:p w:rsidR="00EB26B2" w:rsidRPr="00CE7D14" w:rsidRDefault="00EB26B2" w:rsidP="00EB26B2">
      <w:pPr>
        <w:pStyle w:val="a3"/>
        <w:rPr>
          <w:color w:val="0000FF"/>
        </w:rPr>
      </w:pPr>
    </w:p>
    <w:p w:rsidR="004C5C0F" w:rsidRPr="00CE7D14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D14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CE7D1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CE7D14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CE7D14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CE7D14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CE7D14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CE7D14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D05B13" w:rsidRPr="00CE7D14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D05B13" w:rsidRPr="00CE7D1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D582A" w:rsidRPr="00CE7D14">
        <w:rPr>
          <w:rFonts w:ascii="Times New Roman" w:hAnsi="Times New Roman" w:cs="Times New Roman"/>
          <w:sz w:val="24"/>
          <w:szCs w:val="24"/>
        </w:rPr>
        <w:t>«О бюджете</w:t>
      </w:r>
      <w:r w:rsidR="004C5C0F" w:rsidRPr="00CE7D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FD582A" w:rsidRPr="00CE7D14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FD582A" w:rsidRPr="00CE7D14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1849AE" w:rsidRPr="00CE7D14">
        <w:rPr>
          <w:rFonts w:ascii="Times New Roman" w:hAnsi="Times New Roman" w:cs="Times New Roman"/>
          <w:sz w:val="24"/>
          <w:szCs w:val="24"/>
        </w:rPr>
        <w:t>кое поселение</w:t>
      </w:r>
      <w:r w:rsidR="00CE7D14" w:rsidRPr="00CE7D14">
        <w:rPr>
          <w:rFonts w:ascii="Times New Roman" w:hAnsi="Times New Roman" w:cs="Times New Roman"/>
          <w:sz w:val="24"/>
          <w:szCs w:val="24"/>
        </w:rPr>
        <w:t xml:space="preserve"> на 2018</w:t>
      </w:r>
      <w:r w:rsidR="004C5C0F" w:rsidRPr="00CE7D14">
        <w:rPr>
          <w:rFonts w:ascii="Times New Roman" w:hAnsi="Times New Roman" w:cs="Times New Roman"/>
          <w:sz w:val="24"/>
          <w:szCs w:val="24"/>
        </w:rPr>
        <w:t xml:space="preserve"> год </w:t>
      </w:r>
      <w:r w:rsidR="00CE7D14" w:rsidRPr="00CE7D14">
        <w:rPr>
          <w:rFonts w:ascii="Times New Roman" w:hAnsi="Times New Roman" w:cs="Times New Roman"/>
          <w:sz w:val="24"/>
          <w:szCs w:val="24"/>
        </w:rPr>
        <w:t xml:space="preserve"> и на плановый период 2019 и 2020</w:t>
      </w:r>
      <w:r w:rsidR="00FD582A" w:rsidRPr="00CE7D14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C5C0F" w:rsidRPr="00CE7D14">
        <w:rPr>
          <w:rFonts w:ascii="Times New Roman" w:hAnsi="Times New Roman" w:cs="Times New Roman"/>
          <w:sz w:val="24"/>
          <w:szCs w:val="24"/>
        </w:rPr>
        <w:t xml:space="preserve">от </w:t>
      </w:r>
      <w:r w:rsidR="00CE7D14" w:rsidRPr="00CE7D14">
        <w:rPr>
          <w:rFonts w:ascii="Times New Roman" w:hAnsi="Times New Roman" w:cs="Times New Roman"/>
          <w:sz w:val="24"/>
          <w:szCs w:val="24"/>
        </w:rPr>
        <w:t>30</w:t>
      </w:r>
      <w:r w:rsidR="00FD582A" w:rsidRPr="00CE7D14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CE7D14" w:rsidRPr="00CE7D14">
        <w:rPr>
          <w:rFonts w:ascii="Times New Roman" w:hAnsi="Times New Roman" w:cs="Times New Roman"/>
          <w:sz w:val="24"/>
          <w:szCs w:val="24"/>
        </w:rPr>
        <w:t xml:space="preserve"> 2017</w:t>
      </w:r>
      <w:r w:rsidR="00AD1B33" w:rsidRPr="00CE7D14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4C5C0F" w:rsidRPr="00CE7D14">
        <w:rPr>
          <w:rFonts w:ascii="Times New Roman" w:hAnsi="Times New Roman" w:cs="Times New Roman"/>
          <w:sz w:val="24"/>
          <w:szCs w:val="24"/>
        </w:rPr>
        <w:t xml:space="preserve"> направлено в Совет депутатов муниципального образования </w:t>
      </w:r>
      <w:proofErr w:type="spellStart"/>
      <w:r w:rsidR="004C5C0F" w:rsidRPr="00CE7D14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4C5C0F" w:rsidRPr="00CE7D14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</w:t>
      </w:r>
      <w:r w:rsidR="00AD1B33" w:rsidRPr="00CE7D14"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 w:rsidR="00AD1B33" w:rsidRPr="00CE7D14">
        <w:rPr>
          <w:rFonts w:ascii="Times New Roman" w:hAnsi="Times New Roman" w:cs="Times New Roman"/>
          <w:sz w:val="24"/>
          <w:szCs w:val="24"/>
        </w:rPr>
        <w:t>Вазузского</w:t>
      </w:r>
      <w:proofErr w:type="spellEnd"/>
      <w:r w:rsidR="00AD1B33" w:rsidRPr="00CE7D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C5C0F" w:rsidRPr="00CE7D14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  <w:proofErr w:type="gramEnd"/>
    </w:p>
    <w:p w:rsidR="00D05B13" w:rsidRPr="00D05B1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849AE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2980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2125"/>
    <w:rsid w:val="00576483"/>
    <w:rsid w:val="00576722"/>
    <w:rsid w:val="005B47E4"/>
    <w:rsid w:val="005B4E99"/>
    <w:rsid w:val="005F233F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1B33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D1FF6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CE7D14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018C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14</cp:revision>
  <dcterms:created xsi:type="dcterms:W3CDTF">2016-01-18T07:44:00Z</dcterms:created>
  <dcterms:modified xsi:type="dcterms:W3CDTF">2018-01-09T08:38:00Z</dcterms:modified>
</cp:coreProperties>
</file>