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5E4736">
        <w:rPr>
          <w:rFonts w:ascii="Times New Roman" w:hAnsi="Times New Roman" w:cs="Times New Roman"/>
          <w:sz w:val="28"/>
          <w:szCs w:val="28"/>
        </w:rPr>
        <w:t>Ульяновское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F760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4736">
        <w:rPr>
          <w:rFonts w:ascii="Times New Roman" w:hAnsi="Times New Roman" w:cs="Times New Roman"/>
          <w:sz w:val="28"/>
          <w:szCs w:val="28"/>
        </w:rPr>
        <w:t>Ульяновское</w:t>
      </w:r>
      <w:r w:rsidR="00F760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F7604D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4736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279D2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5E4736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5E4736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A66C60" w:rsidRPr="00FA0E78" w:rsidRDefault="00E320A7" w:rsidP="00A66C60">
      <w:r w:rsidRPr="00A66C60">
        <w:t xml:space="preserve">               По</w:t>
      </w:r>
      <w:r w:rsidR="00A66C60" w:rsidRPr="00A66C60">
        <w:t xml:space="preserve"> данным</w:t>
      </w:r>
      <w:r w:rsidR="00A66C60" w:rsidRPr="00FA0E78">
        <w:t xml:space="preserve"> уточненного бюджета, сумма налоговых и неналоговых доходов планировалась в размере 2 469 968 руб., фактическое исполнение по этой части бюджета составило 2 908 980,19 руб. от запланированной суммы (117,77%), рост составил 439 012,19 руб. (17,77%).</w:t>
      </w:r>
    </w:p>
    <w:p w:rsidR="00A66C60" w:rsidRPr="00FA0E78" w:rsidRDefault="00A66C60" w:rsidP="00A66C60">
      <w:r w:rsidRPr="00FA0E78">
        <w:t xml:space="preserve">               В общей сумме налоговых и неналоговых доходов в 2015 году по плану приходилось на долю налоговых доходов – 97,13 %, а на долю неналоговых доходов – 2,87 %, фактически на долю налоговых доходов пришлось – 98,18 %, а на долю неналоговых доходов – 1,82</w:t>
      </w:r>
      <w:r>
        <w:t xml:space="preserve"> </w:t>
      </w:r>
      <w:r w:rsidRPr="00FA0E78">
        <w:t>%.</w:t>
      </w:r>
    </w:p>
    <w:p w:rsidR="00A66C60" w:rsidRDefault="00A66C60" w:rsidP="00A66C60">
      <w:r w:rsidRPr="00FA0E78">
        <w:t xml:space="preserve">               Сумма налоговых доходов планировалась в размере 2 398 968 руб., фактическое исполнение по этой части бюджета составило 2 856 140,19 руб. (119,06 %), рост составил 457 172,19 руб. (19,06 %). </w:t>
      </w:r>
    </w:p>
    <w:p w:rsidR="00A66C60" w:rsidRDefault="00A66C60" w:rsidP="00A66C60">
      <w:r w:rsidRPr="0079471B">
        <w:t xml:space="preserve">              </w:t>
      </w:r>
      <w:r w:rsidR="008279D2">
        <w:t xml:space="preserve"> </w:t>
      </w:r>
      <w:r w:rsidRPr="0079471B">
        <w:t>Сумма неналоговых доходов планировалась в объеме 71 000 руб., а фактическое исполнение составило 52 840 руб. (74,42%), недовыполнение составило 18 160 руб. (25,58%).</w:t>
      </w:r>
    </w:p>
    <w:p w:rsidR="00A66C60" w:rsidRPr="00947276" w:rsidRDefault="00A66C60" w:rsidP="00A66C60">
      <w:r>
        <w:t xml:space="preserve"> </w:t>
      </w:r>
      <w:r w:rsidRPr="00947276">
        <w:t xml:space="preserve">              Безвозмездн</w:t>
      </w:r>
      <w:r w:rsidR="008279D2">
        <w:t>ые поступления</w:t>
      </w:r>
      <w:r w:rsidRPr="00947276">
        <w:t xml:space="preserve"> планировались в объеме 1 701 454,75 руб., фактическое исполнение составило 1 479 373,82 руб. (86,95%), недовыполнение составило 222 080,93 руб. (13,05%).</w:t>
      </w:r>
    </w:p>
    <w:p w:rsidR="00A66C60" w:rsidRPr="00D02E43" w:rsidRDefault="00A66C60" w:rsidP="00A66C60">
      <w:r w:rsidRPr="00D02E43">
        <w:t xml:space="preserve">              В общей сумме доходов удельный вес:</w:t>
      </w:r>
    </w:p>
    <w:p w:rsidR="00A66C60" w:rsidRPr="00D02E43" w:rsidRDefault="00A66C60" w:rsidP="00A66C60">
      <w:r w:rsidRPr="00D02E43">
        <w:t xml:space="preserve">              - налоговых доходов: при плане – 57,51 %, фактически составил – 65,09%, рост составил – 7,58 %;</w:t>
      </w:r>
    </w:p>
    <w:p w:rsidR="00A66C60" w:rsidRPr="00D02E43" w:rsidRDefault="00A66C60" w:rsidP="00A66C60">
      <w:r w:rsidRPr="00D02E43">
        <w:t xml:space="preserve">              - неналоговые доходы: при плане – 1,70 %, фактически составил – 1,20 %, снижение составило – 0,5</w:t>
      </w:r>
      <w:r>
        <w:t>0</w:t>
      </w:r>
      <w:r w:rsidRPr="00D02E43">
        <w:t xml:space="preserve"> %;</w:t>
      </w:r>
    </w:p>
    <w:p w:rsidR="00A66C60" w:rsidRDefault="00A66C60" w:rsidP="00A66C60">
      <w:r w:rsidRPr="00D02E43">
        <w:t xml:space="preserve">              - безвозмездные поступления: при плане – 40,79 %, фактически составил – 33,71%, снижение составило – 7,08 %.</w:t>
      </w:r>
    </w:p>
    <w:p w:rsidR="00A66C60" w:rsidRPr="00D02E43" w:rsidRDefault="00A66C60" w:rsidP="00A66C60"/>
    <w:p w:rsidR="00A66C60" w:rsidRPr="00D02E43" w:rsidRDefault="00A66C60" w:rsidP="00A66C60">
      <w:r w:rsidRPr="00D02E43">
        <w:t xml:space="preserve">                Расходы бюджета муниципального образования Ульяновское сельское поселение на 2015 год были запланированы в объеме 4 237 474,96 руб., фактическое исполнение составило 3 787 819,35 руб. (89,39 %), недофинансирование составило </w:t>
      </w:r>
    </w:p>
    <w:p w:rsidR="00A66C60" w:rsidRPr="00D02E43" w:rsidRDefault="00A66C60" w:rsidP="00A66C60">
      <w:r w:rsidRPr="00D02E43">
        <w:t xml:space="preserve">449 655,61 руб. (10,61%).   </w:t>
      </w:r>
    </w:p>
    <w:p w:rsidR="00A66C60" w:rsidRPr="0091272C" w:rsidRDefault="00A66C60" w:rsidP="00A66C60">
      <w:r w:rsidRPr="0091272C">
        <w:t xml:space="preserve">                В общей сумме расходов удельный вес по разделам:</w:t>
      </w:r>
    </w:p>
    <w:p w:rsidR="00A66C60" w:rsidRPr="0091272C" w:rsidRDefault="00A66C60" w:rsidP="00A66C60">
      <w:r w:rsidRPr="0091272C">
        <w:t xml:space="preserve">                - «Общегосударственные расходы»: при плане  - 31,31 %, фактически составил – 33,31 %, рост составил – 2,0 %;</w:t>
      </w:r>
    </w:p>
    <w:p w:rsidR="00A66C60" w:rsidRPr="0091272C" w:rsidRDefault="00A66C60" w:rsidP="00A66C60">
      <w:r w:rsidRPr="0091272C">
        <w:t xml:space="preserve">                - «Национальная оборона»: при плане – 1,41 %, фактически составил – 1,58 %, рост составил – 0,17 %;</w:t>
      </w:r>
    </w:p>
    <w:p w:rsidR="00A66C60" w:rsidRPr="0091272C" w:rsidRDefault="00A66C60" w:rsidP="00A66C60">
      <w:r w:rsidRPr="0091272C">
        <w:t xml:space="preserve">                - «Национальная экономика»: при плане – 5,70 %, фактически составил – 6,35 %, рост составил – 0,65 %;</w:t>
      </w:r>
    </w:p>
    <w:p w:rsidR="00A66C60" w:rsidRPr="0091272C" w:rsidRDefault="00A66C60" w:rsidP="00A66C60">
      <w:r w:rsidRPr="0091272C">
        <w:t xml:space="preserve">                - «Жилищно-коммунальное хозяйство»: при плане – 39,95 %, фактически составил – 35,28 %, снижение составило – 4,67 %;</w:t>
      </w:r>
    </w:p>
    <w:p w:rsidR="00A66C60" w:rsidRPr="0091272C" w:rsidRDefault="00A66C60" w:rsidP="00A66C60">
      <w:r w:rsidRPr="0091272C">
        <w:t xml:space="preserve">                - «Культура и кинематография»: при плане – 11,76 %, фактически составил – 12,43 %, рост составил – 0,67 %;</w:t>
      </w:r>
    </w:p>
    <w:p w:rsidR="00A66C60" w:rsidRPr="0091272C" w:rsidRDefault="00A66C60" w:rsidP="00A66C60">
      <w:r w:rsidRPr="0091272C">
        <w:t xml:space="preserve">                - «Социальная политика»: при плане – 6,12 %, фактически составил – 6,85 %, рост составил – 0,73 %;</w:t>
      </w:r>
    </w:p>
    <w:p w:rsidR="00A66C60" w:rsidRPr="0091272C" w:rsidRDefault="00A66C60" w:rsidP="00A66C60">
      <w:r w:rsidRPr="0091272C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3,75 %, фактически составил – 4,20 %, рост составил – 0,45 %.  </w:t>
      </w:r>
    </w:p>
    <w:p w:rsidR="00A66C60" w:rsidRPr="0011499A" w:rsidRDefault="00A66C60" w:rsidP="00A66C60">
      <w:pPr>
        <w:rPr>
          <w:color w:val="0000FF"/>
          <w:sz w:val="16"/>
          <w:szCs w:val="16"/>
        </w:rPr>
      </w:pPr>
      <w:r w:rsidRPr="0011499A">
        <w:rPr>
          <w:color w:val="0000FF"/>
        </w:rPr>
        <w:lastRenderedPageBreak/>
        <w:t xml:space="preserve">   </w:t>
      </w:r>
    </w:p>
    <w:p w:rsidR="00A66C60" w:rsidRPr="00374314" w:rsidRDefault="00A66C60" w:rsidP="00A66C60">
      <w:r w:rsidRPr="00374314">
        <w:t xml:space="preserve">                Дефицит бюджета муниципального образования Ульяновское сельское поселение по плану составлял  66 052,21 руб., фактически составил 600 534,66 руб. </w:t>
      </w:r>
    </w:p>
    <w:p w:rsidR="00A66C60" w:rsidRPr="00374314" w:rsidRDefault="00A66C60" w:rsidP="00A66C60">
      <w:r w:rsidRPr="00374314">
        <w:t>(20,64 %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A66C60" w:rsidRPr="00374314" w:rsidRDefault="00A66C60" w:rsidP="00A66C60">
      <w:r w:rsidRPr="00374314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66C60" w:rsidRPr="00374314" w:rsidRDefault="00A66C60" w:rsidP="00A66C60">
      <w:r w:rsidRPr="00374314">
        <w:t xml:space="preserve">                </w:t>
      </w:r>
      <w:proofErr w:type="gramStart"/>
      <w:r w:rsidRPr="00374314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и снижения остатков на счетах по учету средств местного бюджета.</w:t>
      </w:r>
      <w:proofErr w:type="gramEnd"/>
    </w:p>
    <w:p w:rsidR="00A66C60" w:rsidRPr="00374314" w:rsidRDefault="00A66C60" w:rsidP="00A66C60">
      <w:r w:rsidRPr="00374314">
        <w:t xml:space="preserve">                Из проекта решения Совета депутатов Ульяновского сельского поселения «Об утверждении отчета об исполнении бюдже</w:t>
      </w:r>
      <w:r w:rsidR="00F7604D">
        <w:t>та  муниципального образования Ульяновское сельское поселение</w:t>
      </w:r>
      <w:r w:rsidRPr="00374314">
        <w:t xml:space="preserve"> за 2015 год» следует, что в составе источников финансирования дефицита местного бюджета:</w:t>
      </w:r>
    </w:p>
    <w:p w:rsidR="00A66C60" w:rsidRPr="00374314" w:rsidRDefault="00A66C60" w:rsidP="00A66C60">
      <w:r w:rsidRPr="00374314">
        <w:t xml:space="preserve">                - снижения остатков средств на счетах по учету средств местного бюджета по кассовому исполнению в сумме 600 534,66 руб.</w:t>
      </w:r>
    </w:p>
    <w:p w:rsidR="00A66C60" w:rsidRPr="00374314" w:rsidRDefault="00A66C60" w:rsidP="00A66C60">
      <w:r w:rsidRPr="00374314">
        <w:t xml:space="preserve">                На основании вышеизложенного, дефицит бюджета в размере 600 534,66 руб. можно признать обоснованным.</w:t>
      </w:r>
    </w:p>
    <w:p w:rsidR="00E320A7" w:rsidRPr="005E4736" w:rsidRDefault="00E320A7" w:rsidP="00E320A7">
      <w:pPr>
        <w:rPr>
          <w:color w:val="FF0000"/>
        </w:rPr>
      </w:pPr>
    </w:p>
    <w:p w:rsidR="005E4736" w:rsidRDefault="00A66C60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20A7" w:rsidRPr="004C5C0F">
        <w:rPr>
          <w:rFonts w:ascii="Times New Roman" w:hAnsi="Times New Roman" w:cs="Times New Roman"/>
          <w:sz w:val="24"/>
          <w:szCs w:val="24"/>
        </w:rPr>
        <w:t xml:space="preserve">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20A7"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="00E320A7"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5E4736">
        <w:rPr>
          <w:rFonts w:ascii="Times New Roman" w:hAnsi="Times New Roman" w:cs="Times New Roman"/>
          <w:sz w:val="24"/>
          <w:szCs w:val="24"/>
        </w:rPr>
        <w:t xml:space="preserve">Ульяновское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8279D2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5E4736">
        <w:rPr>
          <w:rFonts w:ascii="Times New Roman" w:hAnsi="Times New Roman" w:cs="Times New Roman"/>
          <w:sz w:val="24"/>
          <w:szCs w:val="24"/>
        </w:rPr>
        <w:t>Ульяновское</w:t>
      </w:r>
      <w:r w:rsidR="008279D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8279D2">
        <w:rPr>
          <w:rFonts w:ascii="Times New Roman" w:hAnsi="Times New Roman" w:cs="Times New Roman"/>
          <w:sz w:val="24"/>
          <w:szCs w:val="24"/>
        </w:rPr>
        <w:t>»</w:t>
      </w:r>
      <w:r w:rsidR="004C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F" w:rsidRPr="004C5C0F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473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марта 2016 года и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5E4736">
        <w:rPr>
          <w:rFonts w:ascii="Times New Roman" w:hAnsi="Times New Roman" w:cs="Times New Roman"/>
          <w:sz w:val="24"/>
          <w:szCs w:val="24"/>
        </w:rPr>
        <w:t>Ульяновское</w:t>
      </w:r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5E4736">
        <w:rPr>
          <w:rFonts w:ascii="Times New Roman" w:hAnsi="Times New Roman" w:cs="Times New Roman"/>
          <w:sz w:val="24"/>
          <w:szCs w:val="24"/>
        </w:rPr>
        <w:t>Ульяновского</w:t>
      </w:r>
      <w:r w:rsidR="009401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8279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43D3C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7477F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E4736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4F4A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9D2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5EF5"/>
    <w:rsid w:val="008A64BB"/>
    <w:rsid w:val="008C4894"/>
    <w:rsid w:val="008D6EC7"/>
    <w:rsid w:val="008E13A8"/>
    <w:rsid w:val="009118E2"/>
    <w:rsid w:val="00932498"/>
    <w:rsid w:val="009400E2"/>
    <w:rsid w:val="00940135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66C6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7604D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13</cp:revision>
  <cp:lastPrinted>2017-01-16T08:24:00Z</cp:lastPrinted>
  <dcterms:created xsi:type="dcterms:W3CDTF">2016-01-18T07:44:00Z</dcterms:created>
  <dcterms:modified xsi:type="dcterms:W3CDTF">2017-01-18T07:44:00Z</dcterms:modified>
</cp:coreProperties>
</file>